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27" w:rsidRPr="00707C27" w:rsidRDefault="00707C27" w:rsidP="00707C2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r w:rsidRPr="00707C27">
        <w:rPr>
          <w:rFonts w:ascii="Times New Roman" w:eastAsia="Times New Roman" w:hAnsi="Times New Roman" w:cs="Times New Roman"/>
          <w:b/>
          <w:bCs/>
          <w:color w:val="2D2D2D"/>
          <w:spacing w:val="2"/>
          <w:kern w:val="36"/>
          <w:sz w:val="32"/>
          <w:szCs w:val="32"/>
          <w:lang w:eastAsia="ru-RU"/>
        </w:rPr>
        <w:t>О социальных гарантиях гражданам, подвергшимся радиационному воздействию вследствие ядерных испытаний на Семипалатинском полигоне (с изменениями на 27 декабря 2018 года)</w:t>
      </w:r>
    </w:p>
    <w:p w:rsidR="00707C27" w:rsidRPr="00707C27" w:rsidRDefault="00707C27" w:rsidP="00707C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07C27">
        <w:rPr>
          <w:rFonts w:ascii="Times New Roman" w:eastAsia="Times New Roman" w:hAnsi="Times New Roman" w:cs="Times New Roman"/>
          <w:color w:val="3C3C3C"/>
          <w:spacing w:val="2"/>
          <w:sz w:val="32"/>
          <w:szCs w:val="32"/>
          <w:lang w:eastAsia="ru-RU"/>
        </w:rPr>
        <w:t>РОССИЙСКАЯ ФЕДЕРАЦИЯ</w:t>
      </w:r>
      <w:r w:rsidRPr="00707C27">
        <w:rPr>
          <w:rFonts w:ascii="Times New Roman" w:eastAsia="Times New Roman" w:hAnsi="Times New Roman" w:cs="Times New Roman"/>
          <w:color w:val="3C3C3C"/>
          <w:spacing w:val="2"/>
          <w:sz w:val="32"/>
          <w:szCs w:val="32"/>
          <w:lang w:eastAsia="ru-RU"/>
        </w:rPr>
        <w:br/>
      </w:r>
      <w:r w:rsidRPr="00707C27">
        <w:rPr>
          <w:rFonts w:ascii="Times New Roman" w:eastAsia="Times New Roman" w:hAnsi="Times New Roman" w:cs="Times New Roman"/>
          <w:color w:val="3C3C3C"/>
          <w:spacing w:val="2"/>
          <w:sz w:val="32"/>
          <w:szCs w:val="32"/>
          <w:lang w:eastAsia="ru-RU"/>
        </w:rPr>
        <w:br/>
        <w:t>ФЕДЕРАЛЬНЫЙ ЗАКОН</w:t>
      </w:r>
      <w:r w:rsidRPr="00707C27">
        <w:rPr>
          <w:rFonts w:ascii="Times New Roman" w:eastAsia="Times New Roman" w:hAnsi="Times New Roman" w:cs="Times New Roman"/>
          <w:color w:val="3C3C3C"/>
          <w:spacing w:val="2"/>
          <w:sz w:val="32"/>
          <w:szCs w:val="32"/>
          <w:lang w:eastAsia="ru-RU"/>
        </w:rPr>
        <w:br/>
      </w:r>
      <w:r w:rsidRPr="00707C27">
        <w:rPr>
          <w:rFonts w:ascii="Times New Roman" w:eastAsia="Times New Roman" w:hAnsi="Times New Roman" w:cs="Times New Roman"/>
          <w:color w:val="3C3C3C"/>
          <w:spacing w:val="2"/>
          <w:sz w:val="32"/>
          <w:szCs w:val="32"/>
          <w:lang w:eastAsia="ru-RU"/>
        </w:rPr>
        <w:br/>
      </w:r>
      <w:r w:rsidRPr="00707C27">
        <w:rPr>
          <w:rFonts w:ascii="Times New Roman" w:eastAsia="Times New Roman" w:hAnsi="Times New Roman" w:cs="Times New Roman"/>
          <w:color w:val="3C3C3C"/>
          <w:spacing w:val="2"/>
          <w:sz w:val="32"/>
          <w:szCs w:val="32"/>
          <w:lang w:eastAsia="ru-RU"/>
        </w:rPr>
        <w:br/>
      </w:r>
      <w:r w:rsidRPr="00707C27">
        <w:rPr>
          <w:rFonts w:ascii="Arial" w:eastAsia="Times New Roman" w:hAnsi="Arial" w:cs="Arial"/>
          <w:color w:val="3C3C3C"/>
          <w:spacing w:val="2"/>
          <w:sz w:val="31"/>
          <w:szCs w:val="31"/>
          <w:lang w:eastAsia="ru-RU"/>
        </w:rPr>
        <w:t>О социальных гарантиях гражданам, подвергшимся радиационному воздействию вследствие ядерных испытаний на Семипалатинском полигоне</w:t>
      </w:r>
    </w:p>
    <w:p w:rsidR="00707C27" w:rsidRPr="00707C27" w:rsidRDefault="00707C27" w:rsidP="00707C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(с изменениями на 27 декабря 2018 года)</w:t>
      </w:r>
    </w:p>
    <w:p w:rsidR="00707C27" w:rsidRPr="00707C27" w:rsidRDefault="00707C27" w:rsidP="00707C2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____________________________________________________________________ </w:t>
      </w:r>
      <w:r w:rsidRPr="00707C27">
        <w:rPr>
          <w:rFonts w:ascii="Arial" w:eastAsia="Times New Roman" w:hAnsi="Arial" w:cs="Arial"/>
          <w:color w:val="2D2D2D"/>
          <w:spacing w:val="2"/>
          <w:sz w:val="21"/>
          <w:szCs w:val="21"/>
          <w:lang w:eastAsia="ru-RU"/>
        </w:rPr>
        <w:br/>
      </w:r>
      <w:bookmarkStart w:id="0" w:name="_GoBack"/>
      <w:r w:rsidRPr="00707C27">
        <w:rPr>
          <w:rFonts w:ascii="Arial" w:eastAsia="Times New Roman" w:hAnsi="Arial" w:cs="Arial"/>
          <w:color w:val="2D2D2D"/>
          <w:spacing w:val="2"/>
          <w:sz w:val="21"/>
          <w:szCs w:val="21"/>
          <w:lang w:eastAsia="ru-RU"/>
        </w:rPr>
        <w:t>Документ с изменениями, внесенными: </w:t>
      </w:r>
      <w:r w:rsidRPr="00707C27">
        <w:rPr>
          <w:rFonts w:ascii="Arial" w:eastAsia="Times New Roman" w:hAnsi="Arial" w:cs="Arial"/>
          <w:color w:val="2D2D2D"/>
          <w:spacing w:val="2"/>
          <w:sz w:val="21"/>
          <w:szCs w:val="21"/>
          <w:lang w:eastAsia="ru-RU"/>
        </w:rPr>
        <w:br/>
      </w:r>
      <w:hyperlink r:id="rId4" w:history="1">
        <w:r w:rsidRPr="00707C27">
          <w:rPr>
            <w:rFonts w:ascii="Arial" w:eastAsia="Times New Roman" w:hAnsi="Arial" w:cs="Arial"/>
            <w:color w:val="00466E"/>
            <w:spacing w:val="2"/>
            <w:sz w:val="21"/>
            <w:szCs w:val="21"/>
            <w:u w:val="single"/>
            <w:lang w:eastAsia="ru-RU"/>
          </w:rPr>
          <w:t>Федеральным законом от 17 марта 2004 года N 14-ФЗ</w:t>
        </w:r>
      </w:hyperlink>
      <w:r w:rsidRPr="00707C27">
        <w:rPr>
          <w:rFonts w:ascii="Arial" w:eastAsia="Times New Roman" w:hAnsi="Arial" w:cs="Arial"/>
          <w:color w:val="2D2D2D"/>
          <w:spacing w:val="2"/>
          <w:sz w:val="21"/>
          <w:szCs w:val="21"/>
          <w:lang w:eastAsia="ru-RU"/>
        </w:rPr>
        <w:t> (Российская газета, N 57, 20.03.2004); </w:t>
      </w:r>
      <w:r w:rsidRPr="00707C27">
        <w:rPr>
          <w:rFonts w:ascii="Arial" w:eastAsia="Times New Roman" w:hAnsi="Arial" w:cs="Arial"/>
          <w:color w:val="2D2D2D"/>
          <w:spacing w:val="2"/>
          <w:sz w:val="21"/>
          <w:szCs w:val="21"/>
          <w:lang w:eastAsia="ru-RU"/>
        </w:rPr>
        <w:br/>
      </w:r>
      <w:hyperlink r:id="rId5"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6" w:history="1">
        <w:r w:rsidRPr="00707C27">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707C27">
        <w:rPr>
          <w:rFonts w:ascii="Arial" w:eastAsia="Times New Roman" w:hAnsi="Arial" w:cs="Arial"/>
          <w:color w:val="2D2D2D"/>
          <w:spacing w:val="2"/>
          <w:sz w:val="21"/>
          <w:szCs w:val="21"/>
          <w:lang w:eastAsia="ru-RU"/>
        </w:rPr>
        <w:t>) (с изменениями, внесенными </w:t>
      </w:r>
      <w:hyperlink r:id="rId7" w:history="1">
        <w:r w:rsidRPr="00707C27">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8" w:history="1">
        <w:r w:rsidRPr="00707C27">
          <w:rPr>
            <w:rFonts w:ascii="Arial" w:eastAsia="Times New Roman" w:hAnsi="Arial" w:cs="Arial"/>
            <w:color w:val="00466E"/>
            <w:spacing w:val="2"/>
            <w:sz w:val="21"/>
            <w:szCs w:val="21"/>
            <w:u w:val="single"/>
            <w:lang w:eastAsia="ru-RU"/>
          </w:rPr>
          <w:t>Федеральным законом от 1 марта 2008 года N 18-ФЗ</w:t>
        </w:r>
      </w:hyperlink>
      <w:r w:rsidRPr="00707C27">
        <w:rPr>
          <w:rFonts w:ascii="Arial" w:eastAsia="Times New Roman" w:hAnsi="Arial" w:cs="Arial"/>
          <w:color w:val="2D2D2D"/>
          <w:spacing w:val="2"/>
          <w:sz w:val="21"/>
          <w:szCs w:val="21"/>
          <w:lang w:eastAsia="ru-RU"/>
        </w:rPr>
        <w:t> (Российская газета, N 46, 04.03.2008) (о порядке вступления в силу см. </w:t>
      </w:r>
      <w:hyperlink r:id="rId9" w:history="1">
        <w:r w:rsidRPr="00707C27">
          <w:rPr>
            <w:rFonts w:ascii="Arial" w:eastAsia="Times New Roman" w:hAnsi="Arial" w:cs="Arial"/>
            <w:color w:val="00466E"/>
            <w:spacing w:val="2"/>
            <w:sz w:val="21"/>
            <w:szCs w:val="21"/>
            <w:u w:val="single"/>
            <w:lang w:eastAsia="ru-RU"/>
          </w:rPr>
          <w:t>статью 11 Федерального закона от 1 марта 2008 года N 18-ФЗ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10" w:history="1">
        <w:r w:rsidRPr="00707C27">
          <w:rPr>
            <w:rFonts w:ascii="Arial" w:eastAsia="Times New Roman" w:hAnsi="Arial" w:cs="Arial"/>
            <w:color w:val="00466E"/>
            <w:spacing w:val="2"/>
            <w:sz w:val="21"/>
            <w:szCs w:val="21"/>
            <w:u w:val="single"/>
            <w:lang w:eastAsia="ru-RU"/>
          </w:rPr>
          <w:t>Федеральным законом от 14 июля 2008 года N 110-ФЗ</w:t>
        </w:r>
      </w:hyperlink>
      <w:r w:rsidRPr="00707C27">
        <w:rPr>
          <w:rFonts w:ascii="Arial" w:eastAsia="Times New Roman" w:hAnsi="Arial" w:cs="Arial"/>
          <w:color w:val="2D2D2D"/>
          <w:spacing w:val="2"/>
          <w:sz w:val="21"/>
          <w:szCs w:val="21"/>
          <w:lang w:eastAsia="ru-RU"/>
        </w:rPr>
        <w:t> (Российская газета, N 153, 18.07.2008);</w:t>
      </w:r>
      <w:r w:rsidRPr="00707C27">
        <w:rPr>
          <w:rFonts w:ascii="Arial" w:eastAsia="Times New Roman" w:hAnsi="Arial" w:cs="Arial"/>
          <w:color w:val="2D2D2D"/>
          <w:spacing w:val="2"/>
          <w:sz w:val="21"/>
          <w:szCs w:val="21"/>
          <w:lang w:eastAsia="ru-RU"/>
        </w:rPr>
        <w:br/>
      </w:r>
      <w:hyperlink r:id="rId11" w:history="1">
        <w:r w:rsidRPr="00707C27">
          <w:rPr>
            <w:rFonts w:ascii="Arial" w:eastAsia="Times New Roman" w:hAnsi="Arial" w:cs="Arial"/>
            <w:color w:val="00466E"/>
            <w:spacing w:val="2"/>
            <w:sz w:val="21"/>
            <w:szCs w:val="21"/>
            <w:u w:val="single"/>
            <w:lang w:eastAsia="ru-RU"/>
          </w:rPr>
          <w:t>Федеральным законом от 23 июля 2008 года N 160-ФЗ</w:t>
        </w:r>
      </w:hyperlink>
      <w:r w:rsidRPr="00707C27">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707C27">
        <w:rPr>
          <w:rFonts w:ascii="Arial" w:eastAsia="Times New Roman" w:hAnsi="Arial" w:cs="Arial"/>
          <w:color w:val="2D2D2D"/>
          <w:spacing w:val="2"/>
          <w:sz w:val="21"/>
          <w:szCs w:val="21"/>
          <w:lang w:eastAsia="ru-RU"/>
        </w:rPr>
        <w:br/>
      </w:r>
      <w:hyperlink r:id="rId12" w:history="1">
        <w:r w:rsidRPr="00707C27">
          <w:rPr>
            <w:rFonts w:ascii="Arial" w:eastAsia="Times New Roman" w:hAnsi="Arial" w:cs="Arial"/>
            <w:color w:val="00466E"/>
            <w:spacing w:val="2"/>
            <w:sz w:val="21"/>
            <w:szCs w:val="21"/>
            <w:u w:val="single"/>
            <w:lang w:eastAsia="ru-RU"/>
          </w:rPr>
          <w:t>Федеральным законом от 22 декабря 2008 года N 269-ФЗ</w:t>
        </w:r>
      </w:hyperlink>
      <w:r w:rsidRPr="00707C27">
        <w:rPr>
          <w:rFonts w:ascii="Arial" w:eastAsia="Times New Roman" w:hAnsi="Arial" w:cs="Arial"/>
          <w:color w:val="2D2D2D"/>
          <w:spacing w:val="2"/>
          <w:sz w:val="21"/>
          <w:szCs w:val="21"/>
          <w:lang w:eastAsia="ru-RU"/>
        </w:rPr>
        <w:t> (Российская газета, N 265, 26.12.2008) (о порядке вступления в силу см. </w:t>
      </w:r>
      <w:hyperlink r:id="rId13" w:history="1">
        <w:r w:rsidRPr="00707C27">
          <w:rPr>
            <w:rFonts w:ascii="Arial" w:eastAsia="Times New Roman" w:hAnsi="Arial" w:cs="Arial"/>
            <w:color w:val="00466E"/>
            <w:spacing w:val="2"/>
            <w:sz w:val="21"/>
            <w:szCs w:val="21"/>
            <w:u w:val="single"/>
            <w:lang w:eastAsia="ru-RU"/>
          </w:rPr>
          <w:t>статью 11 Федерального закона от 22 декабря 2008 года N 269-ФЗ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hyperlink r:id="rId14" w:history="1">
        <w:r w:rsidRPr="00707C27">
          <w:rPr>
            <w:rFonts w:ascii="Arial" w:eastAsia="Times New Roman" w:hAnsi="Arial" w:cs="Arial"/>
            <w:color w:val="00466E"/>
            <w:spacing w:val="2"/>
            <w:sz w:val="21"/>
            <w:szCs w:val="21"/>
            <w:u w:val="single"/>
            <w:lang w:eastAsia="ru-RU"/>
          </w:rPr>
          <w:t>Федеральным законом от 25 декабря 2008 года N 281-ФЗ</w:t>
        </w:r>
      </w:hyperlink>
      <w:r w:rsidRPr="00707C27">
        <w:rPr>
          <w:rFonts w:ascii="Arial" w:eastAsia="Times New Roman" w:hAnsi="Arial" w:cs="Arial"/>
          <w:color w:val="2D2D2D"/>
          <w:spacing w:val="2"/>
          <w:sz w:val="21"/>
          <w:szCs w:val="21"/>
          <w:lang w:eastAsia="ru-RU"/>
        </w:rPr>
        <w:t> (Российская газета, N 266, 30.12.2008) (о порядке вступления в силу см. </w:t>
      </w:r>
      <w:hyperlink r:id="rId15" w:history="1">
        <w:r w:rsidRPr="00707C27">
          <w:rPr>
            <w:rFonts w:ascii="Arial" w:eastAsia="Times New Roman" w:hAnsi="Arial" w:cs="Arial"/>
            <w:color w:val="00466E"/>
            <w:spacing w:val="2"/>
            <w:sz w:val="21"/>
            <w:szCs w:val="21"/>
            <w:u w:val="single"/>
            <w:lang w:eastAsia="ru-RU"/>
          </w:rPr>
          <w:t>статью 31 Федерального закона от 25 декабря 2008 года N 281-ФЗ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16" w:history="1">
        <w:r w:rsidRPr="00707C27">
          <w:rPr>
            <w:rFonts w:ascii="Arial" w:eastAsia="Times New Roman" w:hAnsi="Arial" w:cs="Arial"/>
            <w:color w:val="00466E"/>
            <w:spacing w:val="2"/>
            <w:sz w:val="21"/>
            <w:szCs w:val="21"/>
            <w:u w:val="single"/>
            <w:lang w:eastAsia="ru-RU"/>
          </w:rPr>
          <w:t>Федеральным законом от 28 апреля 2009 года N 72-ФЗ</w:t>
        </w:r>
      </w:hyperlink>
      <w:r w:rsidRPr="00707C27">
        <w:rPr>
          <w:rFonts w:ascii="Arial" w:eastAsia="Times New Roman" w:hAnsi="Arial" w:cs="Arial"/>
          <w:color w:val="2D2D2D"/>
          <w:spacing w:val="2"/>
          <w:sz w:val="21"/>
          <w:szCs w:val="21"/>
          <w:lang w:eastAsia="ru-RU"/>
        </w:rPr>
        <w:t> (Российская газета, N 78, 05.05.2009) (о порядке вступления в силу см. </w:t>
      </w:r>
      <w:hyperlink r:id="rId17" w:history="1">
        <w:r w:rsidRPr="00707C27">
          <w:rPr>
            <w:rFonts w:ascii="Arial" w:eastAsia="Times New Roman" w:hAnsi="Arial" w:cs="Arial"/>
            <w:color w:val="00466E"/>
            <w:spacing w:val="2"/>
            <w:sz w:val="21"/>
            <w:szCs w:val="21"/>
            <w:u w:val="single"/>
            <w:lang w:eastAsia="ru-RU"/>
          </w:rPr>
          <w:t>статью 12 Федерального закона от 28 апреля 2009 года N 72-ФЗ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18" w:history="1">
        <w:r w:rsidRPr="00707C27">
          <w:rPr>
            <w:rFonts w:ascii="Arial" w:eastAsia="Times New Roman" w:hAnsi="Arial" w:cs="Arial"/>
            <w:color w:val="00466E"/>
            <w:spacing w:val="2"/>
            <w:sz w:val="21"/>
            <w:szCs w:val="21"/>
            <w:u w:val="single"/>
            <w:lang w:eastAsia="ru-RU"/>
          </w:rPr>
          <w:t>Федеральным законом от 24 июля 2009 года N 213-ФЗ</w:t>
        </w:r>
      </w:hyperlink>
      <w:r w:rsidRPr="00707C27">
        <w:rPr>
          <w:rFonts w:ascii="Arial" w:eastAsia="Times New Roman" w:hAnsi="Arial" w:cs="Arial"/>
          <w:color w:val="2D2D2D"/>
          <w:spacing w:val="2"/>
          <w:sz w:val="21"/>
          <w:szCs w:val="21"/>
          <w:lang w:eastAsia="ru-RU"/>
        </w:rPr>
        <w:t> (Российская газета, N 138, 29.07.2009) (о порядке вступления в силу см. </w:t>
      </w:r>
      <w:hyperlink r:id="rId19" w:history="1">
        <w:r w:rsidRPr="00707C27">
          <w:rPr>
            <w:rFonts w:ascii="Arial" w:eastAsia="Times New Roman" w:hAnsi="Arial" w:cs="Arial"/>
            <w:color w:val="00466E"/>
            <w:spacing w:val="2"/>
            <w:sz w:val="21"/>
            <w:szCs w:val="21"/>
            <w:u w:val="single"/>
            <w:lang w:eastAsia="ru-RU"/>
          </w:rPr>
          <w:t>статью 41 Федерального закона от 24 июля 2009 года N 213-ФЗ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20" w:history="1">
        <w:r w:rsidRPr="00707C27">
          <w:rPr>
            <w:rFonts w:ascii="Arial" w:eastAsia="Times New Roman" w:hAnsi="Arial" w:cs="Arial"/>
            <w:color w:val="00466E"/>
            <w:spacing w:val="2"/>
            <w:sz w:val="21"/>
            <w:szCs w:val="21"/>
            <w:u w:val="single"/>
            <w:lang w:eastAsia="ru-RU"/>
          </w:rPr>
          <w:t>Федеральным законом от 27 декабря 2009 года N 376-ФЗ</w:t>
        </w:r>
      </w:hyperlink>
      <w:r w:rsidRPr="00707C27">
        <w:rPr>
          <w:rFonts w:ascii="Arial" w:eastAsia="Times New Roman" w:hAnsi="Arial" w:cs="Arial"/>
          <w:color w:val="2D2D2D"/>
          <w:spacing w:val="2"/>
          <w:sz w:val="21"/>
          <w:szCs w:val="21"/>
          <w:lang w:eastAsia="ru-RU"/>
        </w:rPr>
        <w:t> (Российская газета, N 253, 30.12.2009) (вступил в силу с 1 января 2010 года);</w:t>
      </w:r>
      <w:r w:rsidRPr="00707C27">
        <w:rPr>
          <w:rFonts w:ascii="Arial" w:eastAsia="Times New Roman" w:hAnsi="Arial" w:cs="Arial"/>
          <w:color w:val="2D2D2D"/>
          <w:spacing w:val="2"/>
          <w:sz w:val="21"/>
          <w:szCs w:val="21"/>
          <w:lang w:eastAsia="ru-RU"/>
        </w:rPr>
        <w:br/>
      </w:r>
      <w:hyperlink r:id="rId21" w:history="1">
        <w:r w:rsidRPr="00707C27">
          <w:rPr>
            <w:rFonts w:ascii="Arial" w:eastAsia="Times New Roman" w:hAnsi="Arial" w:cs="Arial"/>
            <w:color w:val="00466E"/>
            <w:spacing w:val="2"/>
            <w:sz w:val="21"/>
            <w:szCs w:val="21"/>
            <w:u w:val="single"/>
            <w:lang w:eastAsia="ru-RU"/>
          </w:rPr>
          <w:t>Федеральным законом от 30 декабря 2012 года N 329-ФЗ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707C27">
        <w:rPr>
          <w:rFonts w:ascii="Arial" w:eastAsia="Times New Roman" w:hAnsi="Arial" w:cs="Arial"/>
          <w:color w:val="2D2D2D"/>
          <w:spacing w:val="2"/>
          <w:sz w:val="21"/>
          <w:szCs w:val="21"/>
          <w:lang w:eastAsia="ru-RU"/>
        </w:rPr>
        <w:br/>
      </w:r>
      <w:hyperlink r:id="rId22" w:history="1">
        <w:r w:rsidRPr="00707C27">
          <w:rPr>
            <w:rFonts w:ascii="Arial" w:eastAsia="Times New Roman" w:hAnsi="Arial" w:cs="Arial"/>
            <w:color w:val="00466E"/>
            <w:spacing w:val="2"/>
            <w:sz w:val="21"/>
            <w:szCs w:val="21"/>
            <w:u w:val="single"/>
            <w:lang w:eastAsia="ru-RU"/>
          </w:rPr>
          <w:t>Федеральным законом от 7 мая 2013 года N 104-ФЗ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08.05.2013) (о порядке вступления в силу см. </w:t>
      </w:r>
      <w:hyperlink r:id="rId23" w:history="1">
        <w:r w:rsidRPr="00707C27">
          <w:rPr>
            <w:rFonts w:ascii="Arial" w:eastAsia="Times New Roman" w:hAnsi="Arial" w:cs="Arial"/>
            <w:color w:val="00466E"/>
            <w:spacing w:val="2"/>
            <w:sz w:val="21"/>
            <w:szCs w:val="21"/>
            <w:u w:val="single"/>
            <w:lang w:eastAsia="ru-RU"/>
          </w:rPr>
          <w:t xml:space="preserve">статью </w:t>
        </w:r>
        <w:r w:rsidRPr="00707C27">
          <w:rPr>
            <w:rFonts w:ascii="Arial" w:eastAsia="Times New Roman" w:hAnsi="Arial" w:cs="Arial"/>
            <w:color w:val="00466E"/>
            <w:spacing w:val="2"/>
            <w:sz w:val="21"/>
            <w:szCs w:val="21"/>
            <w:u w:val="single"/>
            <w:lang w:eastAsia="ru-RU"/>
          </w:rPr>
          <w:lastRenderedPageBreak/>
          <w:t>29 Федерального закона от 7 мая 2013 года N 104-ФЗ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24" w:history="1">
        <w:r w:rsidRPr="00707C27">
          <w:rPr>
            <w:rFonts w:ascii="Arial" w:eastAsia="Times New Roman" w:hAnsi="Arial" w:cs="Arial"/>
            <w:color w:val="00466E"/>
            <w:spacing w:val="2"/>
            <w:sz w:val="21"/>
            <w:szCs w:val="21"/>
            <w:u w:val="single"/>
            <w:lang w:eastAsia="ru-RU"/>
          </w:rPr>
          <w:t>Федеральным законом от 28 июня 2014 года N 200-ФЗ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30.06.2014);</w:t>
      </w:r>
      <w:r w:rsidRPr="00707C27">
        <w:rPr>
          <w:rFonts w:ascii="Arial" w:eastAsia="Times New Roman" w:hAnsi="Arial" w:cs="Arial"/>
          <w:color w:val="2D2D2D"/>
          <w:spacing w:val="2"/>
          <w:sz w:val="21"/>
          <w:szCs w:val="21"/>
          <w:lang w:eastAsia="ru-RU"/>
        </w:rPr>
        <w:br/>
      </w:r>
      <w:hyperlink r:id="rId25" w:history="1">
        <w:r w:rsidRPr="00707C27">
          <w:rPr>
            <w:rFonts w:ascii="Arial" w:eastAsia="Times New Roman" w:hAnsi="Arial" w:cs="Arial"/>
            <w:color w:val="00466E"/>
            <w:spacing w:val="2"/>
            <w:sz w:val="21"/>
            <w:szCs w:val="21"/>
            <w:u w:val="single"/>
            <w:lang w:eastAsia="ru-RU"/>
          </w:rPr>
          <w:t>Федеральным законом от 22 декабря 2014 года N 428-ФЗ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0001201412230008) (вступил в силу с 1 января 2015 года);</w:t>
      </w:r>
      <w:r w:rsidRPr="00707C27">
        <w:rPr>
          <w:rFonts w:ascii="Arial" w:eastAsia="Times New Roman" w:hAnsi="Arial" w:cs="Arial"/>
          <w:color w:val="2D2D2D"/>
          <w:spacing w:val="2"/>
          <w:sz w:val="21"/>
          <w:szCs w:val="21"/>
          <w:lang w:eastAsia="ru-RU"/>
        </w:rPr>
        <w:br/>
      </w:r>
      <w:hyperlink r:id="rId26" w:history="1">
        <w:r w:rsidRPr="00707C27">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 (с изменениями, внесенными </w:t>
      </w:r>
      <w:hyperlink r:id="rId27" w:history="1">
        <w:r w:rsidRPr="00707C27">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707C27">
        <w:rPr>
          <w:rFonts w:ascii="Arial" w:eastAsia="Times New Roman" w:hAnsi="Arial" w:cs="Arial"/>
          <w:color w:val="2D2D2D"/>
          <w:spacing w:val="2"/>
          <w:sz w:val="21"/>
          <w:szCs w:val="21"/>
          <w:lang w:eastAsia="ru-RU"/>
        </w:rPr>
        <w:t>, </w:t>
      </w:r>
      <w:hyperlink r:id="rId28" w:history="1">
        <w:r w:rsidRPr="00707C27">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hyperlink r:id="rId29" w:history="1">
        <w:r w:rsidRPr="00707C27">
          <w:rPr>
            <w:rFonts w:ascii="Arial" w:eastAsia="Times New Roman" w:hAnsi="Arial" w:cs="Arial"/>
            <w:color w:val="00466E"/>
            <w:spacing w:val="2"/>
            <w:sz w:val="21"/>
            <w:szCs w:val="21"/>
            <w:u w:val="single"/>
            <w:lang w:eastAsia="ru-RU"/>
          </w:rPr>
          <w:t>Федеральным законом от 29 июня 2015 года N 176-ФЗ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0001201506300073) (о порядке вступления в силу см. </w:t>
      </w:r>
      <w:hyperlink r:id="rId30" w:history="1">
        <w:r w:rsidRPr="00707C27">
          <w:rPr>
            <w:rFonts w:ascii="Arial" w:eastAsia="Times New Roman" w:hAnsi="Arial" w:cs="Arial"/>
            <w:color w:val="00466E"/>
            <w:spacing w:val="2"/>
            <w:sz w:val="21"/>
            <w:szCs w:val="21"/>
            <w:u w:val="single"/>
            <w:lang w:eastAsia="ru-RU"/>
          </w:rPr>
          <w:t>статью 12 Федерального закона от 29 июня 2015 года N 176-ФЗ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hyperlink r:id="rId31" w:history="1">
        <w:r w:rsidRPr="00707C27">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0001201511280034); </w:t>
      </w:r>
      <w:r w:rsidRPr="00707C27">
        <w:rPr>
          <w:rFonts w:ascii="Arial" w:eastAsia="Times New Roman" w:hAnsi="Arial" w:cs="Arial"/>
          <w:color w:val="2D2D2D"/>
          <w:spacing w:val="2"/>
          <w:sz w:val="21"/>
          <w:szCs w:val="21"/>
          <w:lang w:eastAsia="ru-RU"/>
        </w:rPr>
        <w:br/>
      </w:r>
      <w:hyperlink r:id="rId32" w:history="1">
        <w:r w:rsidRPr="00707C27">
          <w:rPr>
            <w:rFonts w:ascii="Arial" w:eastAsia="Times New Roman" w:hAnsi="Arial" w:cs="Arial"/>
            <w:color w:val="00466E"/>
            <w:spacing w:val="2"/>
            <w:sz w:val="21"/>
            <w:szCs w:val="21"/>
            <w:u w:val="single"/>
            <w:lang w:eastAsia="ru-RU"/>
          </w:rPr>
          <w:t>Федеральным законом от 3 июля 2016 года N 305-ФЗ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0001201607040146); </w:t>
      </w:r>
      <w:r w:rsidRPr="00707C27">
        <w:rPr>
          <w:rFonts w:ascii="Arial" w:eastAsia="Times New Roman" w:hAnsi="Arial" w:cs="Arial"/>
          <w:color w:val="2D2D2D"/>
          <w:spacing w:val="2"/>
          <w:sz w:val="21"/>
          <w:szCs w:val="21"/>
          <w:lang w:eastAsia="ru-RU"/>
        </w:rPr>
        <w:br/>
      </w:r>
      <w:hyperlink r:id="rId33" w:history="1">
        <w:r w:rsidRPr="00707C27">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20.12.2016, N 0001201612200058) (вступил в силу с 1 января 2017 года); </w:t>
      </w:r>
      <w:r w:rsidRPr="00707C27">
        <w:rPr>
          <w:rFonts w:ascii="Arial" w:eastAsia="Times New Roman" w:hAnsi="Arial" w:cs="Arial"/>
          <w:color w:val="2D2D2D"/>
          <w:spacing w:val="2"/>
          <w:sz w:val="21"/>
          <w:szCs w:val="21"/>
          <w:lang w:eastAsia="ru-RU"/>
        </w:rPr>
        <w:br/>
      </w:r>
      <w:hyperlink r:id="rId34" w:history="1">
        <w:r w:rsidRPr="00707C27">
          <w:rPr>
            <w:rFonts w:ascii="Arial" w:eastAsia="Times New Roman" w:hAnsi="Arial" w:cs="Arial"/>
            <w:color w:val="00466E"/>
            <w:spacing w:val="2"/>
            <w:sz w:val="21"/>
            <w:szCs w:val="21"/>
            <w:u w:val="single"/>
            <w:lang w:eastAsia="ru-RU"/>
          </w:rPr>
          <w:t>Федеральным законом от 19 декабря 2016 года N 444-ФЗ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20.12.2016, N 0001201612200038) (вступил в силу с 1 января 2018 года).</w:t>
      </w:r>
      <w:r w:rsidRPr="00707C27">
        <w:rPr>
          <w:rFonts w:ascii="Arial" w:eastAsia="Times New Roman" w:hAnsi="Arial" w:cs="Arial"/>
          <w:color w:val="2D2D2D"/>
          <w:spacing w:val="2"/>
          <w:sz w:val="21"/>
          <w:szCs w:val="21"/>
          <w:lang w:eastAsia="ru-RU"/>
        </w:rPr>
        <w:br/>
      </w:r>
      <w:hyperlink r:id="rId35" w:history="1">
        <w:r w:rsidRPr="00707C27">
          <w:rPr>
            <w:rFonts w:ascii="Arial" w:eastAsia="Times New Roman" w:hAnsi="Arial" w:cs="Arial"/>
            <w:color w:val="00466E"/>
            <w:spacing w:val="2"/>
            <w:sz w:val="21"/>
            <w:szCs w:val="21"/>
            <w:u w:val="single"/>
            <w:lang w:eastAsia="ru-RU"/>
          </w:rPr>
          <w:t>Федеральным законом от 30 октября 2017 года N 307-ФЗ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30.10.2017, N 0001201710300039); </w:t>
      </w:r>
      <w:r w:rsidRPr="00707C27">
        <w:rPr>
          <w:rFonts w:ascii="Arial" w:eastAsia="Times New Roman" w:hAnsi="Arial" w:cs="Arial"/>
          <w:color w:val="2D2D2D"/>
          <w:spacing w:val="2"/>
          <w:sz w:val="21"/>
          <w:szCs w:val="21"/>
          <w:lang w:eastAsia="ru-RU"/>
        </w:rPr>
        <w:br/>
      </w:r>
      <w:hyperlink r:id="rId36" w:history="1">
        <w:r w:rsidRPr="00707C27">
          <w:rPr>
            <w:rFonts w:ascii="Arial" w:eastAsia="Times New Roman" w:hAnsi="Arial" w:cs="Arial"/>
            <w:color w:val="00466E"/>
            <w:spacing w:val="2"/>
            <w:sz w:val="21"/>
            <w:szCs w:val="21"/>
            <w:u w:val="single"/>
            <w:lang w:eastAsia="ru-RU"/>
          </w:rPr>
          <w:t>Федеральным законом от 7 марта 2018 года N 47-ФЗ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0001201803070007); </w:t>
      </w:r>
      <w:r w:rsidRPr="00707C27">
        <w:rPr>
          <w:rFonts w:ascii="Arial" w:eastAsia="Times New Roman" w:hAnsi="Arial" w:cs="Arial"/>
          <w:color w:val="2D2D2D"/>
          <w:spacing w:val="2"/>
          <w:sz w:val="21"/>
          <w:szCs w:val="21"/>
          <w:lang w:eastAsia="ru-RU"/>
        </w:rPr>
        <w:br/>
      </w:r>
      <w:hyperlink r:id="rId37" w:history="1">
        <w:r w:rsidRPr="00707C27">
          <w:rPr>
            <w:rFonts w:ascii="Arial" w:eastAsia="Times New Roman" w:hAnsi="Arial" w:cs="Arial"/>
            <w:color w:val="00466E"/>
            <w:spacing w:val="2"/>
            <w:sz w:val="21"/>
            <w:szCs w:val="21"/>
            <w:u w:val="single"/>
            <w:lang w:eastAsia="ru-RU"/>
          </w:rPr>
          <w:t>Федеральным законом от 7 марта 2018 года N 56-ФЗ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0001201803070037); </w:t>
      </w:r>
      <w:r w:rsidRPr="00707C27">
        <w:rPr>
          <w:rFonts w:ascii="Arial" w:eastAsia="Times New Roman" w:hAnsi="Arial" w:cs="Arial"/>
          <w:color w:val="2D2D2D"/>
          <w:spacing w:val="2"/>
          <w:sz w:val="21"/>
          <w:szCs w:val="21"/>
          <w:lang w:eastAsia="ru-RU"/>
        </w:rPr>
        <w:br/>
      </w:r>
      <w:hyperlink r:id="rId38" w:history="1">
        <w:r w:rsidRPr="00707C27">
          <w:rPr>
            <w:rFonts w:ascii="Arial" w:eastAsia="Times New Roman" w:hAnsi="Arial" w:cs="Arial"/>
            <w:color w:val="00466E"/>
            <w:spacing w:val="2"/>
            <w:sz w:val="21"/>
            <w:szCs w:val="21"/>
            <w:u w:val="single"/>
            <w:lang w:eastAsia="ru-RU"/>
          </w:rPr>
          <w:t>Федеральным законом от 29 июля 2018 года N 272-ФЗ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0001201807300061) (о порядке вступления в силу см. </w:t>
      </w:r>
      <w:hyperlink r:id="rId39" w:history="1">
        <w:r w:rsidRPr="00707C27">
          <w:rPr>
            <w:rFonts w:ascii="Arial" w:eastAsia="Times New Roman" w:hAnsi="Arial" w:cs="Arial"/>
            <w:color w:val="00466E"/>
            <w:spacing w:val="2"/>
            <w:sz w:val="21"/>
            <w:szCs w:val="21"/>
            <w:u w:val="single"/>
            <w:lang w:eastAsia="ru-RU"/>
          </w:rPr>
          <w:t>статью 28 Федерального закона от 29 июля 2018 года N 272-ФЗ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hyperlink r:id="rId40" w:history="1">
        <w:r w:rsidRPr="00707C27">
          <w:rPr>
            <w:rFonts w:ascii="Arial" w:eastAsia="Times New Roman" w:hAnsi="Arial" w:cs="Arial"/>
            <w:color w:val="00466E"/>
            <w:spacing w:val="2"/>
            <w:sz w:val="21"/>
            <w:szCs w:val="21"/>
            <w:u w:val="single"/>
            <w:lang w:eastAsia="ru-RU"/>
          </w:rPr>
          <w:t>Федеральным законом от 27 декабря 2018 года N 523-ФЗ</w:t>
        </w:r>
      </w:hyperlink>
      <w:r w:rsidRPr="00707C27">
        <w:rPr>
          <w:rFonts w:ascii="Arial" w:eastAsia="Times New Roman" w:hAnsi="Arial" w:cs="Arial"/>
          <w:color w:val="2D2D2D"/>
          <w:spacing w:val="2"/>
          <w:sz w:val="21"/>
          <w:szCs w:val="21"/>
          <w:lang w:eastAsia="ru-RU"/>
        </w:rPr>
        <w:t> (Официальный интернет-портал правовой информации www.pravo.gov.ru, 28.12.2018, N 0001201812280010).</w:t>
      </w:r>
      <w:r w:rsidRPr="00707C27">
        <w:rPr>
          <w:rFonts w:ascii="Arial" w:eastAsia="Times New Roman" w:hAnsi="Arial" w:cs="Arial"/>
          <w:color w:val="2D2D2D"/>
          <w:spacing w:val="2"/>
          <w:sz w:val="21"/>
          <w:szCs w:val="21"/>
          <w:lang w:eastAsia="ru-RU"/>
        </w:rPr>
        <w:br/>
        <w:t>___________________________________________________________________</w:t>
      </w:r>
    </w:p>
    <w:p w:rsidR="00707C27" w:rsidRPr="00707C27" w:rsidRDefault="00707C27" w:rsidP="00707C2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____________________________________________________________________ </w:t>
      </w:r>
      <w:r w:rsidRPr="00707C27">
        <w:rPr>
          <w:rFonts w:ascii="Arial" w:eastAsia="Times New Roman" w:hAnsi="Arial" w:cs="Arial"/>
          <w:color w:val="2D2D2D"/>
          <w:spacing w:val="2"/>
          <w:sz w:val="21"/>
          <w:szCs w:val="21"/>
          <w:lang w:eastAsia="ru-RU"/>
        </w:rPr>
        <w:br/>
        <w:t>С 1 апреля 2008 года в настоящий Закон вносились изменения на основании </w:t>
      </w:r>
      <w:hyperlink r:id="rId41" w:history="1">
        <w:r w:rsidRPr="00707C27">
          <w:rPr>
            <w:rFonts w:ascii="Arial" w:eastAsia="Times New Roman" w:hAnsi="Arial" w:cs="Arial"/>
            <w:color w:val="00466E"/>
            <w:spacing w:val="2"/>
            <w:sz w:val="21"/>
            <w:szCs w:val="21"/>
            <w:u w:val="single"/>
            <w:lang w:eastAsia="ru-RU"/>
          </w:rPr>
          <w:t>статьи 8 Федерального закона от 1 ноября 2007 года N 244-ФЗ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hyperlink r:id="rId42" w:history="1">
        <w:r w:rsidRPr="00707C27">
          <w:rPr>
            <w:rFonts w:ascii="Arial" w:eastAsia="Times New Roman" w:hAnsi="Arial" w:cs="Arial"/>
            <w:color w:val="00466E"/>
            <w:spacing w:val="2"/>
            <w:sz w:val="21"/>
            <w:szCs w:val="21"/>
            <w:u w:val="single"/>
            <w:lang w:eastAsia="ru-RU"/>
          </w:rPr>
          <w:t>Статья 8 Федерального закона от 1 ноября 2007 года N 244-ФЗ</w:t>
        </w:r>
      </w:hyperlink>
      <w:r w:rsidRPr="00707C27">
        <w:rPr>
          <w:rFonts w:ascii="Arial" w:eastAsia="Times New Roman" w:hAnsi="Arial" w:cs="Arial"/>
          <w:color w:val="2D2D2D"/>
          <w:spacing w:val="2"/>
          <w:sz w:val="21"/>
          <w:szCs w:val="21"/>
          <w:lang w:eastAsia="ru-RU"/>
        </w:rPr>
        <w:t> исключена с 1 апреля 2008 года на основании </w:t>
      </w:r>
      <w:hyperlink r:id="rId43" w:history="1">
        <w:r w:rsidRPr="00707C27">
          <w:rPr>
            <w:rFonts w:ascii="Arial" w:eastAsia="Times New Roman" w:hAnsi="Arial" w:cs="Arial"/>
            <w:color w:val="00466E"/>
            <w:spacing w:val="2"/>
            <w:sz w:val="21"/>
            <w:szCs w:val="21"/>
            <w:u w:val="single"/>
            <w:lang w:eastAsia="ru-RU"/>
          </w:rPr>
          <w:t>Федерального закона от 1 марта 2008 года N 18-ФЗ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 Примечание изготовителя базы данных. </w:t>
      </w:r>
    </w:p>
    <w:p w:rsidR="00707C27" w:rsidRPr="00707C27" w:rsidRDefault="00707C27" w:rsidP="00707C2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____________________________________________________________________</w:t>
      </w:r>
    </w:p>
    <w:bookmarkEnd w:id="0"/>
    <w:p w:rsidR="00707C27" w:rsidRPr="00707C27" w:rsidRDefault="00707C27" w:rsidP="00707C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Принят</w:t>
      </w:r>
      <w:r w:rsidRPr="00707C27">
        <w:rPr>
          <w:rFonts w:ascii="Arial" w:eastAsia="Times New Roman" w:hAnsi="Arial" w:cs="Arial"/>
          <w:color w:val="2D2D2D"/>
          <w:spacing w:val="2"/>
          <w:sz w:val="21"/>
          <w:szCs w:val="21"/>
          <w:lang w:eastAsia="ru-RU"/>
        </w:rPr>
        <w:br/>
        <w:t>Государственной Думой</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lastRenderedPageBreak/>
        <w:t>21 декабря 2001 года</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Одобрен</w:t>
      </w:r>
      <w:r w:rsidRPr="00707C27">
        <w:rPr>
          <w:rFonts w:ascii="Arial" w:eastAsia="Times New Roman" w:hAnsi="Arial" w:cs="Arial"/>
          <w:color w:val="2D2D2D"/>
          <w:spacing w:val="2"/>
          <w:sz w:val="21"/>
          <w:szCs w:val="21"/>
          <w:lang w:eastAsia="ru-RU"/>
        </w:rPr>
        <w:br/>
        <w:t>Советом Федерации</w:t>
      </w:r>
      <w:r w:rsidRPr="00707C27">
        <w:rPr>
          <w:rFonts w:ascii="Arial" w:eastAsia="Times New Roman" w:hAnsi="Arial" w:cs="Arial"/>
          <w:color w:val="2D2D2D"/>
          <w:spacing w:val="2"/>
          <w:sz w:val="21"/>
          <w:szCs w:val="21"/>
          <w:lang w:eastAsia="ru-RU"/>
        </w:rPr>
        <w:br/>
        <w:t>26 декабря 2001 года</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 (преамбула в редакции, введенной в действие с 1 января 2005 года </w:t>
      </w:r>
      <w:hyperlink r:id="rId44"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1.</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1.</w:t>
      </w:r>
      <w:r w:rsidRPr="00707C27">
        <w:rPr>
          <w:rFonts w:ascii="Arial" w:eastAsia="Times New Roman" w:hAnsi="Arial" w:cs="Arial"/>
          <w:color w:val="2D2D2D"/>
          <w:spacing w:val="2"/>
          <w:sz w:val="21"/>
          <w:szCs w:val="21"/>
          <w:lang w:eastAsia="ru-RU"/>
        </w:rPr>
        <w:t> Гражданам, которые проживали в 1949-1963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5" w:history="1">
        <w:r w:rsidRPr="00707C27">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(Часть дополнительно включена </w:t>
      </w:r>
      <w:hyperlink r:id="rId46" w:history="1">
        <w:r w:rsidRPr="00707C27">
          <w:rPr>
            <w:rFonts w:ascii="Arial" w:eastAsia="Times New Roman" w:hAnsi="Arial" w:cs="Arial"/>
            <w:color w:val="00466E"/>
            <w:spacing w:val="2"/>
            <w:sz w:val="21"/>
            <w:szCs w:val="21"/>
            <w:u w:val="single"/>
            <w:lang w:eastAsia="ru-RU"/>
          </w:rPr>
          <w:t>Федеральным законом от 7 марта 2018 года N 56-ФЗ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47"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2.</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2</w:t>
      </w:r>
      <w:r w:rsidRPr="00707C27">
        <w:rPr>
          <w:rFonts w:ascii="Arial" w:eastAsia="Times New Roman" w:hAnsi="Arial" w:cs="Arial"/>
          <w:color w:val="2D2D2D"/>
          <w:spacing w:val="2"/>
          <w:sz w:val="21"/>
          <w:szCs w:val="21"/>
          <w:lang w:eastAsia="ru-RU"/>
        </w:rPr>
        <w:t>. Гражданам, получившим суммарную (накопленную) эффективную дозу облучения, превышающую 25 сЗв (бэр), гарантируются меры социальной поддержки (абзац в редакции, введенной в действие с 1 января 2005 года </w:t>
      </w:r>
      <w:hyperlink r:id="rId48"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lastRenderedPageBreak/>
        <w:t>1) пункт утратил силу с 1 января 2005 года - </w:t>
      </w:r>
      <w:hyperlink r:id="rId49"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2) пункт утратил силу с 1 января 2005 года - </w:t>
      </w:r>
      <w:hyperlink r:id="rId50"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3) пункт утратил силу с 1 января 2005 года - </w:t>
      </w:r>
      <w:hyperlink r:id="rId51"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 </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4) внеочередное обслуживание в лечебно-профилактических учреждениях и аптеках;</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5) обслуживание в поликлиниках, к которым они были прикреплены в период работы до выхода на пенсию (пункт в редакции, введенной в действие с 1 января 2005 года </w:t>
      </w:r>
      <w:hyperlink r:id="rId52"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6) ежемесячная выплата денежной компенсации в размере 394 рублей 83 копеек на приобретение продовольственных товаров (пункт в редакции, введенной в действие с 1 января 2010 года </w:t>
      </w:r>
      <w:hyperlink r:id="rId53" w:history="1">
        <w:r w:rsidRPr="00707C27">
          <w:rPr>
            <w:rFonts w:ascii="Arial" w:eastAsia="Times New Roman" w:hAnsi="Arial" w:cs="Arial"/>
            <w:color w:val="00466E"/>
            <w:spacing w:val="2"/>
            <w:sz w:val="21"/>
            <w:szCs w:val="21"/>
            <w:u w:val="single"/>
            <w:lang w:eastAsia="ru-RU"/>
          </w:rPr>
          <w:t>Федеральным законом от 27 декабря 2009 года N 376-ФЗ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Размер ежемесячной денежной компенсации на приобретение продовольственных товаров с учетом индексации составляет:</w:t>
      </w:r>
      <w:r w:rsidRPr="00707C27">
        <w:rPr>
          <w:rFonts w:ascii="Arial" w:eastAsia="Times New Roman" w:hAnsi="Arial" w:cs="Arial"/>
          <w:color w:val="2D2D2D"/>
          <w:spacing w:val="2"/>
          <w:sz w:val="21"/>
          <w:szCs w:val="21"/>
          <w:lang w:eastAsia="ru-RU"/>
        </w:rPr>
        <w:br/>
        <w:t>с 1 января 2012 года - 445,72 рубля.</w:t>
      </w:r>
      <w:r w:rsidRPr="00707C27">
        <w:rPr>
          <w:rFonts w:ascii="Arial" w:eastAsia="Times New Roman" w:hAnsi="Arial" w:cs="Arial"/>
          <w:color w:val="2D2D2D"/>
          <w:spacing w:val="2"/>
          <w:sz w:val="21"/>
          <w:szCs w:val="21"/>
          <w:lang w:eastAsia="ru-RU"/>
        </w:rPr>
        <w:br/>
        <w:t>- См. </w:t>
      </w:r>
      <w:hyperlink r:id="rId54"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 1 января 2013 года - 470,23 рубля.</w:t>
      </w:r>
      <w:r w:rsidRPr="00707C27">
        <w:rPr>
          <w:rFonts w:ascii="Arial" w:eastAsia="Times New Roman" w:hAnsi="Arial" w:cs="Arial"/>
          <w:color w:val="2D2D2D"/>
          <w:spacing w:val="2"/>
          <w:sz w:val="21"/>
          <w:szCs w:val="21"/>
          <w:lang w:eastAsia="ru-RU"/>
        </w:rPr>
        <w:br/>
        <w:t>- См. </w:t>
      </w:r>
      <w:hyperlink r:id="rId55"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 1 января 2014 года - 493,74 рубля.</w:t>
      </w:r>
      <w:r w:rsidRPr="00707C27">
        <w:rPr>
          <w:rFonts w:ascii="Arial" w:eastAsia="Times New Roman" w:hAnsi="Arial" w:cs="Arial"/>
          <w:color w:val="2D2D2D"/>
          <w:spacing w:val="2"/>
          <w:sz w:val="21"/>
          <w:szCs w:val="21"/>
          <w:lang w:eastAsia="ru-RU"/>
        </w:rPr>
        <w:br/>
        <w:t>- См. </w:t>
      </w:r>
      <w:hyperlink r:id="rId56"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 Примечание изготовителя базы данных.</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7) пункт утратил силу с 1 января 2005 года - </w:t>
      </w:r>
      <w:hyperlink r:id="rId57"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 (пункт в редакции, введенной в действие с 1 января 2005 года </w:t>
      </w:r>
      <w:hyperlink r:id="rId58"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пункт(пункт в редакции, введенной в действие с 1 января 2010 года </w:t>
      </w:r>
      <w:hyperlink r:id="rId59" w:history="1">
        <w:r w:rsidRPr="00707C27">
          <w:rPr>
            <w:rFonts w:ascii="Arial" w:eastAsia="Times New Roman" w:hAnsi="Arial" w:cs="Arial"/>
            <w:color w:val="00466E"/>
            <w:spacing w:val="2"/>
            <w:sz w:val="21"/>
            <w:szCs w:val="21"/>
            <w:u w:val="single"/>
            <w:lang w:eastAsia="ru-RU"/>
          </w:rPr>
          <w:t>Федеральным законом от 24 июля 2009 года N 213-ФЗ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11) назначение пенсии по старости с уменьшением на 10 лет возраста, дающего право на пенсию по старости;</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12) преимущественное обеспечение местами в организациях социального обслуживания, предоставляющих социальные услуги в стационарной форме;</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lastRenderedPageBreak/>
        <w:t>(Пункт в редакции, введенной в действие с 9 декабря 2015 года </w:t>
      </w:r>
      <w:hyperlink r:id="rId60" w:history="1">
        <w:r w:rsidRPr="00707C27">
          <w:rPr>
            <w:rFonts w:ascii="Arial" w:eastAsia="Times New Roman" w:hAnsi="Arial" w:cs="Arial"/>
            <w:color w:val="00466E"/>
            <w:spacing w:val="2"/>
            <w:sz w:val="21"/>
            <w:szCs w:val="21"/>
            <w:u w:val="single"/>
            <w:lang w:eastAsia="ru-RU"/>
          </w:rPr>
          <w:t>Федеральным законом от 28 ноября 2015 года N 358-ФЗ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13) пункт утратил силу с 1 января 2005 года - </w:t>
      </w:r>
      <w:hyperlink r:id="rId61"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14) пункт утратил силу с 1 января 2005 года - </w:t>
      </w:r>
      <w:hyperlink r:id="rId62"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17) компенсация расходов на оплату жилых помещений и коммунальных услуг в размере 50 процентов:</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sidRPr="00707C27">
        <w:rPr>
          <w:rFonts w:ascii="Arial" w:eastAsia="Times New Roman" w:hAnsi="Arial" w:cs="Arial"/>
          <w:color w:val="2D2D2D"/>
          <w:spacing w:val="2"/>
          <w:sz w:val="21"/>
          <w:szCs w:val="21"/>
          <w:lang w:eastAsia="ru-RU"/>
        </w:rPr>
        <w:br/>
        <w:t>(Абзац в редакции, введенной в действие с 10 ноября 2017 года </w:t>
      </w:r>
      <w:hyperlink r:id="rId63" w:history="1">
        <w:r w:rsidRPr="00707C27">
          <w:rPr>
            <w:rFonts w:ascii="Arial" w:eastAsia="Times New Roman" w:hAnsi="Arial" w:cs="Arial"/>
            <w:color w:val="00466E"/>
            <w:spacing w:val="2"/>
            <w:sz w:val="21"/>
            <w:szCs w:val="21"/>
            <w:u w:val="single"/>
            <w:lang w:eastAsia="ru-RU"/>
          </w:rPr>
          <w:t>Федеральным законом от 30 октября 2017 года N 307-ФЗ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w:t>
      </w:r>
      <w:r w:rsidRPr="00707C27">
        <w:rPr>
          <w:rFonts w:ascii="Arial" w:eastAsia="Times New Roman" w:hAnsi="Arial" w:cs="Arial"/>
          <w:color w:val="2D2D2D"/>
          <w:spacing w:val="2"/>
          <w:sz w:val="21"/>
          <w:szCs w:val="21"/>
          <w:lang w:eastAsia="ru-RU"/>
        </w:rPr>
        <w:lastRenderedPageBreak/>
        <w:t>утверждаемых в установленном законодательством Российской Федерации порядке;</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r w:rsidRPr="00707C27">
        <w:rPr>
          <w:rFonts w:ascii="Arial" w:eastAsia="Times New Roman" w:hAnsi="Arial" w:cs="Arial"/>
          <w:color w:val="2D2D2D"/>
          <w:spacing w:val="2"/>
          <w:sz w:val="21"/>
          <w:szCs w:val="21"/>
          <w:lang w:eastAsia="ru-RU"/>
        </w:rPr>
        <w:br/>
        <w:t>(Пункт в редакции, введенной в действие с 30 июня 2015 года </w:t>
      </w:r>
      <w:hyperlink r:id="rId64" w:history="1">
        <w:r w:rsidRPr="00707C27">
          <w:rPr>
            <w:rFonts w:ascii="Arial" w:eastAsia="Times New Roman" w:hAnsi="Arial" w:cs="Arial"/>
            <w:color w:val="00466E"/>
            <w:spacing w:val="2"/>
            <w:sz w:val="21"/>
            <w:szCs w:val="21"/>
            <w:u w:val="single"/>
            <w:lang w:eastAsia="ru-RU"/>
          </w:rPr>
          <w:t>Федеральным законом от 29 июня 2015 года N 176-ФЗ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707C27">
        <w:rPr>
          <w:rFonts w:ascii="Arial" w:eastAsia="Times New Roman" w:hAnsi="Arial" w:cs="Arial"/>
          <w:color w:val="2D2D2D"/>
          <w:spacing w:val="2"/>
          <w:sz w:val="21"/>
          <w:szCs w:val="21"/>
          <w:lang w:eastAsia="ru-RU"/>
        </w:rPr>
        <w:br/>
        <w:t>(Часть дополнительно включена с 30 июня 2015 года </w:t>
      </w:r>
      <w:hyperlink r:id="rId65" w:history="1">
        <w:r w:rsidRPr="00707C27">
          <w:rPr>
            <w:rFonts w:ascii="Arial" w:eastAsia="Times New Roman" w:hAnsi="Arial" w:cs="Arial"/>
            <w:color w:val="00466E"/>
            <w:spacing w:val="2"/>
            <w:sz w:val="21"/>
            <w:szCs w:val="21"/>
            <w:u w:val="single"/>
            <w:lang w:eastAsia="ru-RU"/>
          </w:rPr>
          <w:t>Федеральным законом от 29 июня 2015 года N 176-ФЗ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t>Части вторая - четвертая предыдущей редакции с 30 июня 2015 года считаются соответственно частями третьей - пятой настоящей редакции - </w:t>
      </w:r>
      <w:hyperlink r:id="rId66" w:history="1">
        <w:r w:rsidRPr="00707C27">
          <w:rPr>
            <w:rFonts w:ascii="Arial" w:eastAsia="Times New Roman" w:hAnsi="Arial" w:cs="Arial"/>
            <w:color w:val="00466E"/>
            <w:spacing w:val="2"/>
            <w:sz w:val="21"/>
            <w:szCs w:val="21"/>
            <w:u w:val="single"/>
            <w:lang w:eastAsia="ru-RU"/>
          </w:rPr>
          <w:t>Федеральный закон от 29 июня 2015 года N 176-ФЗ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поддержки(часть дополнительно включена с 1 января 2005 года </w:t>
      </w:r>
      <w:hyperlink r:id="rId67"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дополнена с 30 декабря 2008 года </w:t>
      </w:r>
      <w:hyperlink r:id="rId68" w:history="1">
        <w:r w:rsidRPr="00707C27">
          <w:rPr>
            <w:rFonts w:ascii="Arial" w:eastAsia="Times New Roman" w:hAnsi="Arial" w:cs="Arial"/>
            <w:color w:val="00466E"/>
            <w:spacing w:val="2"/>
            <w:sz w:val="21"/>
            <w:szCs w:val="21"/>
            <w:u w:val="single"/>
            <w:lang w:eastAsia="ru-RU"/>
          </w:rPr>
          <w:t>Федеральным законом от 25 декабря 2008 года N 281-ФЗ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07C27">
        <w:rPr>
          <w:rFonts w:ascii="Courier New" w:eastAsia="Times New Roman" w:hAnsi="Courier New" w:cs="Courier New"/>
          <w:color w:val="2D2D2D"/>
          <w:spacing w:val="2"/>
          <w:sz w:val="21"/>
          <w:szCs w:val="21"/>
          <w:lang w:eastAsia="ru-RU"/>
        </w:rPr>
        <w:t>     </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r w:rsidRPr="00707C27">
        <w:rPr>
          <w:rFonts w:ascii="Arial" w:eastAsia="Times New Roman" w:hAnsi="Arial" w:cs="Arial"/>
          <w:color w:val="2D2D2D"/>
          <w:spacing w:val="2"/>
          <w:sz w:val="21"/>
          <w:szCs w:val="21"/>
          <w:lang w:eastAsia="ru-RU"/>
        </w:rPr>
        <w:br/>
        <w:t>(Часть дополнительно включена с 1 января 2005 года </w:t>
      </w:r>
      <w:hyperlink r:id="rId69"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в редакции, введенной в действие с 8 мая 2013 года </w:t>
      </w:r>
      <w:hyperlink r:id="rId70" w:history="1">
        <w:r w:rsidRPr="00707C27">
          <w:rPr>
            <w:rFonts w:ascii="Arial" w:eastAsia="Times New Roman" w:hAnsi="Arial" w:cs="Arial"/>
            <w:color w:val="00466E"/>
            <w:spacing w:val="2"/>
            <w:sz w:val="21"/>
            <w:szCs w:val="21"/>
            <w:u w:val="single"/>
            <w:lang w:eastAsia="ru-RU"/>
          </w:rPr>
          <w:t>Федеральным законом от 7 мая 2013 года N 104-ФЗ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w:t>
      </w:r>
      <w:r w:rsidRPr="00707C27">
        <w:rPr>
          <w:rFonts w:ascii="Arial" w:eastAsia="Times New Roman" w:hAnsi="Arial" w:cs="Arial"/>
          <w:color w:val="2D2D2D"/>
          <w:spacing w:val="2"/>
          <w:sz w:val="21"/>
          <w:szCs w:val="21"/>
          <w:lang w:eastAsia="ru-RU"/>
        </w:rPr>
        <w:lastRenderedPageBreak/>
        <w:t>Федерации минимального размера взноса на капитальный ремонт общего имущества в многоквартирном доме.</w:t>
      </w:r>
      <w:r w:rsidRPr="00707C27">
        <w:rPr>
          <w:rFonts w:ascii="Arial" w:eastAsia="Times New Roman" w:hAnsi="Arial" w:cs="Arial"/>
          <w:color w:val="2D2D2D"/>
          <w:spacing w:val="2"/>
          <w:sz w:val="21"/>
          <w:szCs w:val="21"/>
          <w:lang w:eastAsia="ru-RU"/>
        </w:rPr>
        <w:br/>
        <w:t>(Часть дополнительно включена с 1 января 2005 года </w:t>
      </w:r>
      <w:hyperlink r:id="rId71"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(с изменениями, внесенными </w:t>
      </w:r>
      <w:hyperlink r:id="rId72" w:history="1">
        <w:r w:rsidRPr="00707C27">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707C27">
        <w:rPr>
          <w:rFonts w:ascii="Arial" w:eastAsia="Times New Roman" w:hAnsi="Arial" w:cs="Arial"/>
          <w:color w:val="2D2D2D"/>
          <w:spacing w:val="2"/>
          <w:sz w:val="21"/>
          <w:szCs w:val="21"/>
          <w:lang w:eastAsia="ru-RU"/>
        </w:rPr>
        <w:t>; в редакции, введенной в действие с 18 марта 2018 года </w:t>
      </w:r>
      <w:hyperlink r:id="rId73" w:history="1">
        <w:r w:rsidRPr="00707C27">
          <w:rPr>
            <w:rFonts w:ascii="Arial" w:eastAsia="Times New Roman" w:hAnsi="Arial" w:cs="Arial"/>
            <w:color w:val="00466E"/>
            <w:spacing w:val="2"/>
            <w:sz w:val="21"/>
            <w:szCs w:val="21"/>
            <w:u w:val="single"/>
            <w:lang w:eastAsia="ru-RU"/>
          </w:rPr>
          <w:t>Федеральным законом от 7 марта 2018 года N 47-ФЗ</w:t>
        </w:r>
      </w:hyperlink>
      <w:r w:rsidRPr="00707C27">
        <w:rPr>
          <w:rFonts w:ascii="Arial" w:eastAsia="Times New Roman" w:hAnsi="Arial" w:cs="Arial"/>
          <w:color w:val="2D2D2D"/>
          <w:spacing w:val="2"/>
          <w:sz w:val="21"/>
          <w:szCs w:val="21"/>
          <w:lang w:eastAsia="ru-RU"/>
        </w:rPr>
        <w:t>; в редакции, введенной в действие с 30 июля 2018 года </w:t>
      </w:r>
      <w:hyperlink r:id="rId74" w:history="1">
        <w:r w:rsidRPr="00707C27">
          <w:rPr>
            <w:rFonts w:ascii="Arial" w:eastAsia="Times New Roman" w:hAnsi="Arial" w:cs="Arial"/>
            <w:color w:val="00466E"/>
            <w:spacing w:val="2"/>
            <w:sz w:val="21"/>
            <w:szCs w:val="21"/>
            <w:u w:val="single"/>
            <w:lang w:eastAsia="ru-RU"/>
          </w:rPr>
          <w:t>Федеральным законом от 29 июля 2018 года N 272-ФЗ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t>Часть пятая предыдущей редакции с 30 июня 2015 года считаются соответственно частью шестой настоящей редакции - </w:t>
      </w:r>
      <w:hyperlink r:id="rId75" w:history="1">
        <w:r w:rsidRPr="00707C27">
          <w:rPr>
            <w:rFonts w:ascii="Arial" w:eastAsia="Times New Roman" w:hAnsi="Arial" w:cs="Arial"/>
            <w:color w:val="00466E"/>
            <w:spacing w:val="2"/>
            <w:sz w:val="21"/>
            <w:szCs w:val="21"/>
            <w:u w:val="single"/>
            <w:lang w:eastAsia="ru-RU"/>
          </w:rPr>
          <w:t>Федеральный закон от 29 июня 2015 года N 176-ФЗ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Часть дополнительно включена с 1 января 2005 года </w:t>
      </w:r>
      <w:hyperlink r:id="rId76"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утратила силу с 30 июня 2015 года - </w:t>
      </w:r>
      <w:hyperlink r:id="rId77" w:history="1">
        <w:r w:rsidRPr="00707C27">
          <w:rPr>
            <w:rFonts w:ascii="Arial" w:eastAsia="Times New Roman" w:hAnsi="Arial" w:cs="Arial"/>
            <w:color w:val="00466E"/>
            <w:spacing w:val="2"/>
            <w:sz w:val="21"/>
            <w:szCs w:val="21"/>
            <w:u w:val="single"/>
            <w:lang w:eastAsia="ru-RU"/>
          </w:rPr>
          <w:t>Федеральный закон от 29 июня 2015 года N 176-ФЗ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t>Части шестая - одиннадцатая предыдущей редакции с 30 июня 2015 года считаются соответственно частями седьмой - двенадцатой настоящей редакции - </w:t>
      </w:r>
      <w:hyperlink r:id="rId78" w:history="1">
        <w:r w:rsidRPr="00707C27">
          <w:rPr>
            <w:rFonts w:ascii="Arial" w:eastAsia="Times New Roman" w:hAnsi="Arial" w:cs="Arial"/>
            <w:color w:val="00466E"/>
            <w:spacing w:val="2"/>
            <w:sz w:val="21"/>
            <w:szCs w:val="21"/>
            <w:u w:val="single"/>
            <w:lang w:eastAsia="ru-RU"/>
          </w:rPr>
          <w:t>Федеральный закон от 29 июня 2015 года N 176-ФЗ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Порядок расходования и учета средств на предоставление субвенций устанавливается Правительством Российской Федерации (часть дополнительно включена с 1 января 2005 года </w:t>
      </w:r>
      <w:hyperlink r:id="rId79"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Форма предоставления указанных мер социальной поддержки определяется нормативными правовыми актами субъекта Российской Федерации (часть дополнительно включена с 1 января 2005 года </w:t>
      </w:r>
      <w:hyperlink r:id="rId80"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r w:rsidRPr="00707C27">
        <w:rPr>
          <w:rFonts w:ascii="Arial" w:eastAsia="Times New Roman" w:hAnsi="Arial" w:cs="Arial"/>
          <w:color w:val="2D2D2D"/>
          <w:spacing w:val="2"/>
          <w:sz w:val="21"/>
          <w:szCs w:val="21"/>
          <w:lang w:eastAsia="ru-RU"/>
        </w:rPr>
        <w:br/>
        <w:t>(Часть дополнительно включена с 1 января 2005 года </w:t>
      </w:r>
      <w:hyperlink r:id="rId81"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в редакции, введенной в действие с 1 января 2017 года </w:t>
      </w:r>
      <w:hyperlink r:id="rId82" w:history="1">
        <w:r w:rsidRPr="00707C27">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Дополнительные отчетные данные представляются в порядке, определяемом Правительством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lastRenderedPageBreak/>
        <w:t>(Часть дополнительно включена с 1 января 2017 года </w:t>
      </w:r>
      <w:hyperlink r:id="rId83" w:history="1">
        <w:r w:rsidRPr="00707C27">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Части десятая и одиннадцатая предыдущей редакции с 1 января 2017 года считаются соответственно частями одиннадцатой и двенадцатой настоящей редакции - </w:t>
      </w:r>
      <w:hyperlink r:id="rId84" w:history="1">
        <w:r w:rsidRPr="00707C27">
          <w:rPr>
            <w:rFonts w:ascii="Arial" w:eastAsia="Times New Roman" w:hAnsi="Arial" w:cs="Arial"/>
            <w:color w:val="00466E"/>
            <w:spacing w:val="2"/>
            <w:sz w:val="21"/>
            <w:szCs w:val="21"/>
            <w:u w:val="single"/>
            <w:lang w:eastAsia="ru-RU"/>
          </w:rPr>
          <w:t>Федеральный закон от 19 декабря 2016 года N 461-ФЗ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 </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Средства на реализацию указанных полномочий носят целевой характер и не могут быть использованы на другие цели (часть дополнительно включена с 1 января 2005 года </w:t>
      </w:r>
      <w:hyperlink r:id="rId85"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 (часть дополнительно включена с 1 января 2005 года </w:t>
      </w:r>
      <w:hyperlink r:id="rId86"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Часть двенадцатая предыдущей редакции с 1 января 2017 года считается частью тринадцатой настоящей редакции - </w:t>
      </w:r>
      <w:hyperlink r:id="rId87" w:history="1">
        <w:r w:rsidRPr="00707C27">
          <w:rPr>
            <w:rFonts w:ascii="Arial" w:eastAsia="Times New Roman" w:hAnsi="Arial" w:cs="Arial"/>
            <w:color w:val="00466E"/>
            <w:spacing w:val="2"/>
            <w:sz w:val="21"/>
            <w:szCs w:val="21"/>
            <w:u w:val="single"/>
            <w:lang w:eastAsia="ru-RU"/>
          </w:rPr>
          <w:t>Федеральный закон от 19 декабря 2016 года N 461-ФЗ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707C27">
        <w:rPr>
          <w:rFonts w:ascii="Arial" w:eastAsia="Times New Roman" w:hAnsi="Arial" w:cs="Arial"/>
          <w:color w:val="2D2D2D"/>
          <w:spacing w:val="2"/>
          <w:sz w:val="21"/>
          <w:szCs w:val="21"/>
          <w:lang w:eastAsia="ru-RU"/>
        </w:rPr>
        <w:br/>
        <w:t>(Часть дополнительно включена с 1 января 2005 года </w:t>
      </w:r>
      <w:hyperlink r:id="rId88"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в редакции, введенной в действие с 1 января 2017 года </w:t>
      </w:r>
      <w:hyperlink r:id="rId89" w:history="1">
        <w:r w:rsidRPr="00707C27">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3. Утратила силу с 1 января 2005 года</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3.</w:t>
      </w:r>
      <w:r w:rsidRPr="00707C27">
        <w:rPr>
          <w:rFonts w:ascii="Arial" w:eastAsia="Times New Roman" w:hAnsi="Arial" w:cs="Arial"/>
          <w:color w:val="2D2D2D"/>
          <w:spacing w:val="2"/>
          <w:sz w:val="21"/>
          <w:szCs w:val="21"/>
          <w:lang w:eastAsia="ru-RU"/>
        </w:rPr>
        <w:t> Утратила силу с 1 января 2005 года - </w:t>
      </w:r>
      <w:hyperlink r:id="rId90"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4.</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 Статья 4.</w:t>
      </w:r>
      <w:r w:rsidRPr="00707C27">
        <w:rPr>
          <w:rFonts w:ascii="Arial" w:eastAsia="Times New Roman" w:hAnsi="Arial" w:cs="Arial"/>
          <w:color w:val="2D2D2D"/>
          <w:spacing w:val="2"/>
          <w:sz w:val="21"/>
          <w:szCs w:val="21"/>
          <w:lang w:eastAsia="ru-RU"/>
        </w:rPr>
        <w:t> Часть утратила силу с 1 января 2005 года - </w:t>
      </w:r>
      <w:hyperlink r:id="rId91" w:history="1">
        <w:r w:rsidRPr="00707C2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 (абзац в редакции, введенной в действие с 1 января 2005 года </w:t>
      </w:r>
      <w:hyperlink r:id="rId92"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lastRenderedPageBreak/>
        <w:t>1) пребывание с больным ребенком в лечебном учреждении (по рекомендации врачей) в течение всего времени лечения;</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(пункт в редакции, введенной в действие с 1 января 2010 года </w:t>
      </w:r>
      <w:hyperlink r:id="rId93" w:history="1">
        <w:r w:rsidRPr="00707C27">
          <w:rPr>
            <w:rFonts w:ascii="Arial" w:eastAsia="Times New Roman" w:hAnsi="Arial" w:cs="Arial"/>
            <w:color w:val="00466E"/>
            <w:spacing w:val="2"/>
            <w:sz w:val="21"/>
            <w:szCs w:val="21"/>
            <w:u w:val="single"/>
            <w:lang w:eastAsia="ru-RU"/>
          </w:rPr>
          <w:t>Федеральным законом от 24 июля 2009 года N 213-ФЗ</w:t>
        </w:r>
      </w:hyperlink>
      <w:r w:rsidRPr="00707C27">
        <w:rPr>
          <w:rFonts w:ascii="Arial" w:eastAsia="Times New Roman" w:hAnsi="Arial" w:cs="Arial"/>
          <w:color w:val="2D2D2D"/>
          <w:spacing w:val="2"/>
          <w:sz w:val="21"/>
          <w:szCs w:val="21"/>
          <w:lang w:eastAsia="ru-RU"/>
        </w:rPr>
        <w:t>; </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3) ежемесячная компенсация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t>
      </w:r>
      <w:r w:rsidRPr="00707C27">
        <w:rPr>
          <w:rFonts w:ascii="Arial" w:eastAsia="Times New Roman" w:hAnsi="Arial" w:cs="Arial"/>
          <w:color w:val="2D2D2D"/>
          <w:spacing w:val="2"/>
          <w:sz w:val="21"/>
          <w:szCs w:val="21"/>
          <w:lang w:eastAsia="ru-RU"/>
        </w:rPr>
        <w:br/>
        <w:t> (Пункт в редакции, введенной в действие с 1 января 2005 года </w:t>
      </w:r>
      <w:hyperlink r:id="rId94"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в редакции, введенной в действие с 1 января 2010 года </w:t>
      </w:r>
      <w:hyperlink r:id="rId95" w:history="1">
        <w:r w:rsidRPr="00707C27">
          <w:rPr>
            <w:rFonts w:ascii="Arial" w:eastAsia="Times New Roman" w:hAnsi="Arial" w:cs="Arial"/>
            <w:color w:val="00466E"/>
            <w:spacing w:val="2"/>
            <w:sz w:val="21"/>
            <w:szCs w:val="21"/>
            <w:u w:val="single"/>
            <w:lang w:eastAsia="ru-RU"/>
          </w:rPr>
          <w:t>Федеральным законом от 27 декабря 2009 года N 376-ФЗ;</w:t>
        </w:r>
      </w:hyperlink>
      <w:r w:rsidRPr="00707C27">
        <w:rPr>
          <w:rFonts w:ascii="Arial" w:eastAsia="Times New Roman" w:hAnsi="Arial" w:cs="Arial"/>
          <w:color w:val="2D2D2D"/>
          <w:spacing w:val="2"/>
          <w:sz w:val="21"/>
          <w:szCs w:val="21"/>
          <w:lang w:eastAsia="ru-RU"/>
        </w:rPr>
        <w:t> в редакции, введенной в действие с 8 января 2019 года </w:t>
      </w:r>
      <w:hyperlink r:id="rId96" w:history="1">
        <w:r w:rsidRPr="00707C27">
          <w:rPr>
            <w:rFonts w:ascii="Arial" w:eastAsia="Times New Roman" w:hAnsi="Arial" w:cs="Arial"/>
            <w:color w:val="00466E"/>
            <w:spacing w:val="2"/>
            <w:sz w:val="21"/>
            <w:szCs w:val="21"/>
            <w:u w:val="single"/>
            <w:lang w:eastAsia="ru-RU"/>
          </w:rPr>
          <w:t>Федеральным законом от 27 декабря 2018 года N 523-ФЗ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С 1 января 2012 года размер ежемесячной компенсации с учетом индексации составляет:</w:t>
      </w:r>
      <w:r w:rsidRPr="00707C27">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- 63,9 рубля;</w:t>
      </w:r>
      <w:r w:rsidRPr="00707C27">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- 328,57 рубля.</w:t>
      </w:r>
      <w:r w:rsidRPr="00707C27">
        <w:rPr>
          <w:rFonts w:ascii="Arial" w:eastAsia="Times New Roman" w:hAnsi="Arial" w:cs="Arial"/>
          <w:color w:val="2D2D2D"/>
          <w:spacing w:val="2"/>
          <w:sz w:val="21"/>
          <w:szCs w:val="21"/>
          <w:lang w:eastAsia="ru-RU"/>
        </w:rPr>
        <w:br/>
        <w:t>- См. </w:t>
      </w:r>
      <w:hyperlink r:id="rId97"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2011 года N 1019</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 1 января 2013 года размер ежемесячной компенсации с учетом индексации составляет:</w:t>
      </w:r>
      <w:r w:rsidRPr="00707C27">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- 67,41 рубля;</w:t>
      </w:r>
      <w:r w:rsidRPr="00707C27">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- 346,64 рубля.</w:t>
      </w:r>
      <w:r w:rsidRPr="00707C27">
        <w:rPr>
          <w:rFonts w:ascii="Arial" w:eastAsia="Times New Roman" w:hAnsi="Arial" w:cs="Arial"/>
          <w:color w:val="2D2D2D"/>
          <w:spacing w:val="2"/>
          <w:sz w:val="21"/>
          <w:szCs w:val="21"/>
          <w:lang w:eastAsia="ru-RU"/>
        </w:rPr>
        <w:br/>
        <w:t>- См. </w:t>
      </w:r>
      <w:hyperlink r:id="rId98"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4 декабря 2012 года N 1255</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 1 января 2014 года размер ежемесячной компенсации с учетом индексации составляет:</w:t>
      </w:r>
      <w:r w:rsidRPr="00707C27">
        <w:rPr>
          <w:rFonts w:ascii="Arial" w:eastAsia="Times New Roman" w:hAnsi="Arial" w:cs="Arial"/>
          <w:color w:val="2D2D2D"/>
          <w:spacing w:val="2"/>
          <w:sz w:val="21"/>
          <w:szCs w:val="21"/>
          <w:lang w:eastAsia="ru-RU"/>
        </w:rPr>
        <w:br/>
        <w:t>на питание школьников, если они не посещают школу в период учебного процесса по медицинским показаниям - 70,78 рубля;</w:t>
      </w:r>
      <w:r w:rsidRPr="00707C27">
        <w:rPr>
          <w:rFonts w:ascii="Arial" w:eastAsia="Times New Roman" w:hAnsi="Arial" w:cs="Arial"/>
          <w:color w:val="2D2D2D"/>
          <w:spacing w:val="2"/>
          <w:sz w:val="21"/>
          <w:szCs w:val="21"/>
          <w:lang w:eastAsia="ru-RU"/>
        </w:rPr>
        <w:br/>
        <w:t>на питание дошкольников, если они не посещают дошкольное учреждение по медицинским показаниям - 363,97 рубля.</w:t>
      </w:r>
      <w:r w:rsidRPr="00707C27">
        <w:rPr>
          <w:rFonts w:ascii="Arial" w:eastAsia="Times New Roman" w:hAnsi="Arial" w:cs="Arial"/>
          <w:color w:val="2D2D2D"/>
          <w:spacing w:val="2"/>
          <w:sz w:val="21"/>
          <w:szCs w:val="21"/>
          <w:lang w:eastAsia="ru-RU"/>
        </w:rPr>
        <w:br/>
        <w:t>- См. </w:t>
      </w:r>
      <w:hyperlink r:id="rId99" w:history="1">
        <w:r w:rsidRPr="00707C27">
          <w:rPr>
            <w:rFonts w:ascii="Arial" w:eastAsia="Times New Roman" w:hAnsi="Arial" w:cs="Arial"/>
            <w:color w:val="00466E"/>
            <w:spacing w:val="2"/>
            <w:sz w:val="21"/>
            <w:szCs w:val="21"/>
            <w:u w:val="single"/>
            <w:lang w:eastAsia="ru-RU"/>
          </w:rPr>
          <w:t>постановление Правительства Российской Федерации от 19 декабря 2013 года N 1189</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 Примечание изготовителя базы данных.</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4_1.</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lastRenderedPageBreak/>
        <w:t>Статья 4_1.</w:t>
      </w:r>
      <w:r w:rsidRPr="00707C27">
        <w:rPr>
          <w:rFonts w:ascii="Arial" w:eastAsia="Times New Roman" w:hAnsi="Arial" w:cs="Arial"/>
          <w:color w:val="2D2D2D"/>
          <w:spacing w:val="2"/>
          <w:sz w:val="21"/>
          <w:szCs w:val="21"/>
          <w:lang w:eastAsia="ru-RU"/>
        </w:rPr>
        <w:t>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 гражданам, получившим суммарную (накопленную) эффективную дозу облучения, превышающую 25 сЗв (бэр), - 1236 рублей;</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r w:rsidRPr="00707C27">
        <w:rPr>
          <w:rFonts w:ascii="Arial" w:eastAsia="Times New Roman" w:hAnsi="Arial" w:cs="Arial"/>
          <w:color w:val="2D2D2D"/>
          <w:spacing w:val="2"/>
          <w:sz w:val="21"/>
          <w:szCs w:val="21"/>
          <w:lang w:eastAsia="ru-RU"/>
        </w:rPr>
        <w:br/>
        <w:t>(Часть в редакции, введенной в действие с 5 мая 2009 года </w:t>
      </w:r>
      <w:hyperlink r:id="rId100" w:history="1">
        <w:r w:rsidRPr="00707C27">
          <w:rPr>
            <w:rFonts w:ascii="Arial" w:eastAsia="Times New Roman" w:hAnsi="Arial" w:cs="Arial"/>
            <w:color w:val="00466E"/>
            <w:spacing w:val="2"/>
            <w:sz w:val="21"/>
            <w:szCs w:val="21"/>
            <w:u w:val="single"/>
            <w:lang w:eastAsia="ru-RU"/>
          </w:rPr>
          <w:t>Федеральным законом от 28 апреля 2009 года N 72-ФЗ</w:t>
        </w:r>
      </w:hyperlink>
      <w:r w:rsidRPr="00707C27">
        <w:rPr>
          <w:rFonts w:ascii="Arial" w:eastAsia="Times New Roman" w:hAnsi="Arial" w:cs="Arial"/>
          <w:color w:val="2D2D2D"/>
          <w:spacing w:val="2"/>
          <w:sz w:val="21"/>
          <w:szCs w:val="21"/>
          <w:lang w:eastAsia="ru-RU"/>
        </w:rPr>
        <w:t>, распространяется на правоотношения, возникшие с 1 апреля 2009 года.</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Часть утратила силу с 1 января 2018 года - </w:t>
      </w:r>
      <w:hyperlink r:id="rId101" w:history="1">
        <w:r w:rsidRPr="00707C27">
          <w:rPr>
            <w:rFonts w:ascii="Arial" w:eastAsia="Times New Roman" w:hAnsi="Arial" w:cs="Arial"/>
            <w:color w:val="00466E"/>
            <w:spacing w:val="2"/>
            <w:sz w:val="21"/>
            <w:szCs w:val="21"/>
            <w:u w:val="single"/>
            <w:lang w:eastAsia="ru-RU"/>
          </w:rPr>
          <w:t>Федеральный закон от 19 декабря 2016 года N 444-ФЗ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Действие части 2 настоящей статьи приостановлено до 1 января 2018 года - </w:t>
      </w:r>
      <w:hyperlink r:id="rId102" w:history="1">
        <w:r w:rsidRPr="00707C27">
          <w:rPr>
            <w:rFonts w:ascii="Arial" w:eastAsia="Times New Roman" w:hAnsi="Arial" w:cs="Arial"/>
            <w:color w:val="00466E"/>
            <w:spacing w:val="2"/>
            <w:sz w:val="21"/>
            <w:szCs w:val="21"/>
            <w:u w:val="single"/>
            <w:lang w:eastAsia="ru-RU"/>
          </w:rPr>
          <w:t>Федеральный закон от 6 апреля 2015 года N 68-ФЗ</w:t>
        </w:r>
      </w:hyperlink>
      <w:r w:rsidRPr="00707C27">
        <w:rPr>
          <w:rFonts w:ascii="Arial" w:eastAsia="Times New Roman" w:hAnsi="Arial" w:cs="Arial"/>
          <w:color w:val="2D2D2D"/>
          <w:spacing w:val="2"/>
          <w:sz w:val="21"/>
          <w:szCs w:val="21"/>
          <w:lang w:eastAsia="ru-RU"/>
        </w:rPr>
        <w:t> (с изменениями, внесенными </w:t>
      </w:r>
      <w:hyperlink r:id="rId103" w:history="1">
        <w:r w:rsidRPr="00707C27">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707C27">
        <w:rPr>
          <w:rFonts w:ascii="Arial" w:eastAsia="Times New Roman" w:hAnsi="Arial" w:cs="Arial"/>
          <w:color w:val="2D2D2D"/>
          <w:spacing w:val="2"/>
          <w:sz w:val="21"/>
          <w:szCs w:val="21"/>
          <w:lang w:eastAsia="ru-RU"/>
        </w:rPr>
        <w:t>, </w:t>
      </w:r>
      <w:hyperlink r:id="rId104" w:history="1">
        <w:r w:rsidRPr="00707C27">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Ежемесячная денежная выплата устанавливается и выплачивается территориальным органом Пенсионного фонда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707C27">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05" w:history="1">
        <w:r w:rsidRPr="00707C27">
          <w:rPr>
            <w:rFonts w:ascii="Arial" w:eastAsia="Times New Roman" w:hAnsi="Arial" w:cs="Arial"/>
            <w:color w:val="00466E"/>
            <w:spacing w:val="2"/>
            <w:sz w:val="21"/>
            <w:szCs w:val="21"/>
            <w:u w:val="single"/>
            <w:lang w:eastAsia="ru-RU"/>
          </w:rPr>
          <w:t>Федеральным законом от 19 декабря 2016 года N 461-ФЗ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(Статья дополнительно включена с 1 января 2005 года </w:t>
      </w:r>
      <w:hyperlink r:id="rId106"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5.</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 Статья 5.</w:t>
      </w:r>
      <w:r w:rsidRPr="00707C27">
        <w:rPr>
          <w:rFonts w:ascii="Arial" w:eastAsia="Times New Roman" w:hAnsi="Arial" w:cs="Arial"/>
          <w:color w:val="2D2D2D"/>
          <w:spacing w:val="2"/>
          <w:sz w:val="21"/>
          <w:szCs w:val="21"/>
          <w:lang w:eastAsia="ru-RU"/>
        </w:rPr>
        <w:t>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образца, которые дают право на получение мер социальной поддержки с момента их предъявления. Порядок выдачи этих удостоверений определяется уполномоченным Правительством Российской Федерации федеральным органом исполнительной власти (часть в редакции, введенной в действие с 1 января 2005 года </w:t>
      </w:r>
      <w:hyperlink r:id="rId107" w:history="1">
        <w:r w:rsidRPr="00707C27">
          <w:rPr>
            <w:rFonts w:ascii="Arial" w:eastAsia="Times New Roman" w:hAnsi="Arial" w:cs="Arial"/>
            <w:color w:val="00466E"/>
            <w:spacing w:val="2"/>
            <w:sz w:val="21"/>
            <w:szCs w:val="21"/>
            <w:u w:val="single"/>
            <w:lang w:eastAsia="ru-RU"/>
          </w:rPr>
          <w:t xml:space="preserve">Федеральным законом от 22 августа 2004 года N </w:t>
        </w:r>
        <w:r w:rsidRPr="00707C27">
          <w:rPr>
            <w:rFonts w:ascii="Arial" w:eastAsia="Times New Roman" w:hAnsi="Arial" w:cs="Arial"/>
            <w:color w:val="00466E"/>
            <w:spacing w:val="2"/>
            <w:sz w:val="21"/>
            <w:szCs w:val="21"/>
            <w:u w:val="single"/>
            <w:lang w:eastAsia="ru-RU"/>
          </w:rPr>
          <w:lastRenderedPageBreak/>
          <w:t>122-ФЗ</w:t>
        </w:r>
      </w:hyperlink>
      <w:r w:rsidRPr="00707C27">
        <w:rPr>
          <w:rFonts w:ascii="Arial" w:eastAsia="Times New Roman" w:hAnsi="Arial" w:cs="Arial"/>
          <w:color w:val="2D2D2D"/>
          <w:spacing w:val="2"/>
          <w:sz w:val="21"/>
          <w:szCs w:val="21"/>
          <w:lang w:eastAsia="ru-RU"/>
        </w:rPr>
        <w:t>; в редакции, введенной в действие с 1 января 2009 года </w:t>
      </w:r>
      <w:hyperlink r:id="rId108" w:history="1">
        <w:r w:rsidRPr="00707C27">
          <w:rPr>
            <w:rFonts w:ascii="Arial" w:eastAsia="Times New Roman" w:hAnsi="Arial" w:cs="Arial"/>
            <w:color w:val="00466E"/>
            <w:spacing w:val="2"/>
            <w:sz w:val="21"/>
            <w:szCs w:val="21"/>
            <w:u w:val="single"/>
            <w:lang w:eastAsia="ru-RU"/>
          </w:rPr>
          <w:t>Федеральным законом от 23 июля 2008 года N 160-ФЗ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Документом, подтверждающим право на получение мер социальной поддержки детям, указанным в статье 4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межведомственными экспертными советами в порядке, определяемом уполномоченным Правительством Российской Федерации федеральным органом исполнительной власти (часть в редакции, введенной в действие с 1 января 2005 года </w:t>
      </w:r>
      <w:hyperlink r:id="rId109"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 в редакции, введенной в действие с 1 января 2009 года </w:t>
      </w:r>
      <w:hyperlink r:id="rId110" w:history="1">
        <w:r w:rsidRPr="00707C27">
          <w:rPr>
            <w:rFonts w:ascii="Arial" w:eastAsia="Times New Roman" w:hAnsi="Arial" w:cs="Arial"/>
            <w:color w:val="00466E"/>
            <w:spacing w:val="2"/>
            <w:sz w:val="21"/>
            <w:szCs w:val="21"/>
            <w:u w:val="single"/>
            <w:lang w:eastAsia="ru-RU"/>
          </w:rPr>
          <w:t>Федеральным законом от 23 июля 2008 года N 160-ФЗ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6.</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 Статья 6.</w:t>
      </w:r>
      <w:r w:rsidRPr="00707C27">
        <w:rPr>
          <w:rFonts w:ascii="Arial" w:eastAsia="Times New Roman" w:hAnsi="Arial" w:cs="Arial"/>
          <w:color w:val="2D2D2D"/>
          <w:spacing w:val="2"/>
          <w:sz w:val="21"/>
          <w:szCs w:val="21"/>
          <w:lang w:eastAsia="ru-RU"/>
        </w:rPr>
        <w:t>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 (статья в редакции, введенной в действие с 1 января 2005 года </w:t>
      </w:r>
      <w:hyperlink r:id="rId111" w:history="1">
        <w:r w:rsidRPr="00707C2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6_1.</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6_1</w:t>
      </w:r>
      <w:r w:rsidRPr="00707C27">
        <w:rPr>
          <w:rFonts w:ascii="Arial" w:eastAsia="Times New Roman" w:hAnsi="Arial" w:cs="Arial"/>
          <w:color w:val="2D2D2D"/>
          <w:spacing w:val="2"/>
          <w:sz w:val="21"/>
          <w:szCs w:val="21"/>
          <w:lang w:eastAsia="ru-RU"/>
        </w:rPr>
        <w:t>. Информация о состоянии здоровья и об изменениях состояния здоровья граждан, указанных в части первой статьи 1 настоящего Федерального закона, подлежит включению в Национальный радиационно-эпидемиологический регистр в порядке, установленном Правительством Российской Федерации.</w:t>
      </w:r>
      <w:r w:rsidRPr="00707C27">
        <w:rPr>
          <w:rFonts w:ascii="Arial" w:eastAsia="Times New Roman" w:hAnsi="Arial" w:cs="Arial"/>
          <w:color w:val="2D2D2D"/>
          <w:spacing w:val="2"/>
          <w:sz w:val="21"/>
          <w:szCs w:val="21"/>
          <w:lang w:eastAsia="ru-RU"/>
        </w:rPr>
        <w:br/>
        <w:t>(Статья дополнительно включена с 11 января 2013 года </w:t>
      </w:r>
      <w:hyperlink r:id="rId112" w:history="1">
        <w:r w:rsidRPr="00707C27">
          <w:rPr>
            <w:rFonts w:ascii="Arial" w:eastAsia="Times New Roman" w:hAnsi="Arial" w:cs="Arial"/>
            <w:color w:val="00466E"/>
            <w:spacing w:val="2"/>
            <w:sz w:val="21"/>
            <w:szCs w:val="21"/>
            <w:u w:val="single"/>
            <w:lang w:eastAsia="ru-RU"/>
          </w:rPr>
          <w:t>Федеральным законом от 30 декабря 2012 года N 329-ФЗ</w:t>
        </w:r>
      </w:hyperlink>
      <w:r w:rsidRPr="00707C27">
        <w:rPr>
          <w:rFonts w:ascii="Arial" w:eastAsia="Times New Roman" w:hAnsi="Arial" w:cs="Arial"/>
          <w:color w:val="2D2D2D"/>
          <w:spacing w:val="2"/>
          <w:sz w:val="21"/>
          <w:szCs w:val="21"/>
          <w:lang w:eastAsia="ru-RU"/>
        </w:rPr>
        <w:t>)</w:t>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lastRenderedPageBreak/>
        <w:t>Статья 7.</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7.</w:t>
      </w:r>
      <w:r w:rsidRPr="00707C27">
        <w:rPr>
          <w:rFonts w:ascii="Arial" w:eastAsia="Times New Roman" w:hAnsi="Arial" w:cs="Arial"/>
          <w:color w:val="2D2D2D"/>
          <w:spacing w:val="2"/>
          <w:sz w:val="21"/>
          <w:szCs w:val="21"/>
          <w:lang w:eastAsia="ru-RU"/>
        </w:rPr>
        <w:t>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финансового обеспечения расходных обязательств Российской Федерации устанавливается Правительством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sidRPr="00707C27">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113" w:history="1">
        <w:r w:rsidRPr="00707C27">
          <w:rPr>
            <w:rFonts w:ascii="Arial" w:eastAsia="Times New Roman" w:hAnsi="Arial" w:cs="Arial"/>
            <w:color w:val="00466E"/>
            <w:spacing w:val="2"/>
            <w:sz w:val="21"/>
            <w:szCs w:val="21"/>
            <w:u w:val="single"/>
            <w:lang w:eastAsia="ru-RU"/>
          </w:rPr>
          <w:t>Федеральным законом от 19 декабря 2016 года N 444-ФЗ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Действие части 3 настоящей статьи приостановлено до 1 января 2018 года - </w:t>
      </w:r>
      <w:hyperlink r:id="rId114" w:history="1">
        <w:r w:rsidRPr="00707C27">
          <w:rPr>
            <w:rFonts w:ascii="Arial" w:eastAsia="Times New Roman" w:hAnsi="Arial" w:cs="Arial"/>
            <w:color w:val="00466E"/>
            <w:spacing w:val="2"/>
            <w:sz w:val="21"/>
            <w:szCs w:val="21"/>
            <w:u w:val="single"/>
            <w:lang w:eastAsia="ru-RU"/>
          </w:rPr>
          <w:t>Федеральный закон от 6 апреля 2015 года N 68-ФЗ</w:t>
        </w:r>
      </w:hyperlink>
      <w:r w:rsidRPr="00707C27">
        <w:rPr>
          <w:rFonts w:ascii="Arial" w:eastAsia="Times New Roman" w:hAnsi="Arial" w:cs="Arial"/>
          <w:color w:val="2D2D2D"/>
          <w:spacing w:val="2"/>
          <w:sz w:val="21"/>
          <w:szCs w:val="21"/>
          <w:lang w:eastAsia="ru-RU"/>
        </w:rPr>
        <w:t> (с изменениями, внесенными </w:t>
      </w:r>
      <w:hyperlink r:id="rId115" w:history="1">
        <w:r w:rsidRPr="00707C27">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707C27">
        <w:rPr>
          <w:rFonts w:ascii="Arial" w:eastAsia="Times New Roman" w:hAnsi="Arial" w:cs="Arial"/>
          <w:color w:val="2D2D2D"/>
          <w:spacing w:val="2"/>
          <w:sz w:val="21"/>
          <w:szCs w:val="21"/>
          <w:lang w:eastAsia="ru-RU"/>
        </w:rPr>
        <w:t>, </w:t>
      </w:r>
      <w:hyperlink r:id="rId116" w:history="1">
        <w:r w:rsidRPr="00707C27">
          <w:rPr>
            <w:rFonts w:ascii="Arial" w:eastAsia="Times New Roman" w:hAnsi="Arial" w:cs="Arial"/>
            <w:color w:val="00466E"/>
            <w:spacing w:val="2"/>
            <w:sz w:val="21"/>
            <w:szCs w:val="21"/>
            <w:u w:val="single"/>
            <w:lang w:eastAsia="ru-RU"/>
          </w:rPr>
          <w:t>Федеральным законом от 19 декабря 2016 года N 455-ФЗ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t>____________________________________________________________________</w:t>
      </w:r>
      <w:r w:rsidRPr="00707C27">
        <w:rPr>
          <w:rFonts w:ascii="Arial" w:eastAsia="Times New Roman" w:hAnsi="Arial" w:cs="Arial"/>
          <w:color w:val="2D2D2D"/>
          <w:spacing w:val="2"/>
          <w:sz w:val="21"/>
          <w:szCs w:val="21"/>
          <w:lang w:eastAsia="ru-RU"/>
        </w:rPr>
        <w:br/>
        <w:t>(Статья в редакции, введенной в действие с 1 января 2010 года </w:t>
      </w:r>
      <w:hyperlink r:id="rId117" w:history="1">
        <w:r w:rsidRPr="00707C27">
          <w:rPr>
            <w:rFonts w:ascii="Arial" w:eastAsia="Times New Roman" w:hAnsi="Arial" w:cs="Arial"/>
            <w:color w:val="00466E"/>
            <w:spacing w:val="2"/>
            <w:sz w:val="21"/>
            <w:szCs w:val="21"/>
            <w:u w:val="single"/>
            <w:lang w:eastAsia="ru-RU"/>
          </w:rPr>
          <w:t>Федеральным законом от 27 декабря 2009 года N 376-ФЗ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7_1.</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7_1.</w:t>
      </w:r>
      <w:r w:rsidRPr="00707C27">
        <w:rPr>
          <w:rFonts w:ascii="Arial" w:eastAsia="Times New Roman" w:hAnsi="Arial" w:cs="Arial"/>
          <w:color w:val="2D2D2D"/>
          <w:spacing w:val="2"/>
          <w:sz w:val="21"/>
          <w:szCs w:val="21"/>
          <w:lang w:eastAsia="ru-RU"/>
        </w:rPr>
        <w:t> 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пунктами 6, 8 и 15 (в части дополнительного оплачиваемого отпуска) части первой статьи 2 и пунктом 3 части второй статьи 4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r w:rsidRPr="00707C27">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18" w:history="1">
        <w:r w:rsidRPr="00707C27">
          <w:rPr>
            <w:rFonts w:ascii="Arial" w:eastAsia="Times New Roman" w:hAnsi="Arial" w:cs="Arial"/>
            <w:color w:val="00466E"/>
            <w:spacing w:val="2"/>
            <w:sz w:val="21"/>
            <w:szCs w:val="21"/>
            <w:u w:val="single"/>
            <w:lang w:eastAsia="ru-RU"/>
          </w:rPr>
          <w:t>Федеральным законом от 3 июля 2016 года N 305-ФЗ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lastRenderedPageBreak/>
        <w:t>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 определяется на основе методики, утвержденной Правительством Российской Федерации, исходя из размеров компенсаций и других выплат, указанных в части первой настоящей статьи, а также численности граждан, имеющих на них право, и величины расходов на оплату услуг по их доставке.</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Порядок предоставления субвенций устанавливается Правительством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 издает нормативные правовые акты по вопросам осуществления переданного в соответствии с частью первой настоящей статьи полномочия;</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3) устанавливает требования к содержанию и формам отчетности об осуществлении переданного в соответствии с частью первой настоящей статьи полномочия, порядку ее представления;</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 xml:space="preserve">4)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w:t>
      </w:r>
      <w:r w:rsidRPr="00707C27">
        <w:rPr>
          <w:rFonts w:ascii="Arial" w:eastAsia="Times New Roman" w:hAnsi="Arial" w:cs="Arial"/>
          <w:color w:val="2D2D2D"/>
          <w:spacing w:val="2"/>
          <w:sz w:val="21"/>
          <w:szCs w:val="21"/>
          <w:lang w:eastAsia="ru-RU"/>
        </w:rPr>
        <w:lastRenderedPageBreak/>
        <w:t>соответствующих органов государственной власти субъектов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1)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частью восьмой настоящей статьи;</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Контроль за расходованием средств, предоставленных на осуществление переданного в соответствии с частью первой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t>Полномочие, осуществление которого передано в соответствии с частью первой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r w:rsidRPr="00707C27">
        <w:rPr>
          <w:rFonts w:ascii="Arial" w:eastAsia="Times New Roman" w:hAnsi="Arial" w:cs="Arial"/>
          <w:color w:val="2D2D2D"/>
          <w:spacing w:val="2"/>
          <w:sz w:val="21"/>
          <w:szCs w:val="21"/>
          <w:lang w:eastAsia="ru-RU"/>
        </w:rPr>
        <w:br/>
        <w:t>(Статья дополнительно включена с 1 января 2015 года </w:t>
      </w:r>
      <w:hyperlink r:id="rId119" w:history="1">
        <w:r w:rsidRPr="00707C27">
          <w:rPr>
            <w:rFonts w:ascii="Arial" w:eastAsia="Times New Roman" w:hAnsi="Arial" w:cs="Arial"/>
            <w:color w:val="00466E"/>
            <w:spacing w:val="2"/>
            <w:sz w:val="21"/>
            <w:szCs w:val="21"/>
            <w:u w:val="single"/>
            <w:lang w:eastAsia="ru-RU"/>
          </w:rPr>
          <w:t>Федеральным законом от 22 декабря 2014 года N 428-ФЗ</w:t>
        </w:r>
      </w:hyperlink>
      <w:r w:rsidRPr="00707C27">
        <w:rPr>
          <w:rFonts w:ascii="Arial" w:eastAsia="Times New Roman" w:hAnsi="Arial" w:cs="Arial"/>
          <w:color w:val="2D2D2D"/>
          <w:spacing w:val="2"/>
          <w:sz w:val="21"/>
          <w:szCs w:val="21"/>
          <w:lang w:eastAsia="ru-RU"/>
        </w:rPr>
        <w:t>)</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8.</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8.</w:t>
      </w:r>
      <w:r w:rsidRPr="00707C27">
        <w:rPr>
          <w:rFonts w:ascii="Arial" w:eastAsia="Times New Roman" w:hAnsi="Arial" w:cs="Arial"/>
          <w:color w:val="2D2D2D"/>
          <w:spacing w:val="2"/>
          <w:sz w:val="21"/>
          <w:szCs w:val="21"/>
          <w:lang w:eastAsia="ru-RU"/>
        </w:rPr>
        <w:t>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lastRenderedPageBreak/>
        <w:t>Статья 9.</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Статья 9.</w:t>
      </w:r>
      <w:r w:rsidRPr="00707C27">
        <w:rPr>
          <w:rFonts w:ascii="Arial" w:eastAsia="Times New Roman" w:hAnsi="Arial" w:cs="Arial"/>
          <w:color w:val="2D2D2D"/>
          <w:spacing w:val="2"/>
          <w:sz w:val="21"/>
          <w:szCs w:val="21"/>
          <w:lang w:eastAsia="ru-RU"/>
        </w:rPr>
        <w:t> Признать утратившим силу </w:t>
      </w:r>
      <w:hyperlink r:id="rId120" w:history="1">
        <w:r w:rsidRPr="00707C27">
          <w:rPr>
            <w:rFonts w:ascii="Arial" w:eastAsia="Times New Roman" w:hAnsi="Arial" w:cs="Arial"/>
            <w:color w:val="00466E"/>
            <w:spacing w:val="2"/>
            <w:sz w:val="21"/>
            <w:szCs w:val="21"/>
            <w:u w:val="single"/>
            <w:lang w:eastAsia="ru-RU"/>
          </w:rPr>
          <w:t>Федеральный закон от 19 августа 1995 года N 149-ФЗ "О социальной защите граждан, подвергшихся радиационному воздействию вследствие ядерных испытаний на Семипалатинском полигоне"</w:t>
        </w:r>
      </w:hyperlink>
      <w:r w:rsidRPr="00707C27">
        <w:rPr>
          <w:rFonts w:ascii="Arial" w:eastAsia="Times New Roman" w:hAnsi="Arial" w:cs="Arial"/>
          <w:color w:val="2D2D2D"/>
          <w:spacing w:val="2"/>
          <w:sz w:val="21"/>
          <w:szCs w:val="21"/>
          <w:lang w:eastAsia="ru-RU"/>
        </w:rPr>
        <w:t> (Собрание законодательства Российской Федерации, 1995, N 34, ст.3428) со дня вступления в силу настоящего Федерального закона.</w:t>
      </w:r>
    </w:p>
    <w:p w:rsidR="00707C27" w:rsidRPr="00707C27" w:rsidRDefault="00707C27" w:rsidP="00707C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07C27">
        <w:rPr>
          <w:rFonts w:ascii="Arial" w:eastAsia="Times New Roman" w:hAnsi="Arial" w:cs="Arial"/>
          <w:color w:val="4C4C4C"/>
          <w:spacing w:val="2"/>
          <w:sz w:val="29"/>
          <w:szCs w:val="29"/>
          <w:lang w:eastAsia="ru-RU"/>
        </w:rPr>
        <w:t>Статья 10.</w:t>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b/>
          <w:bCs/>
          <w:color w:val="2D2D2D"/>
          <w:spacing w:val="2"/>
          <w:sz w:val="21"/>
          <w:szCs w:val="21"/>
          <w:lang w:eastAsia="ru-RU"/>
        </w:rPr>
        <w:t> Статья 10.</w:t>
      </w:r>
      <w:r w:rsidRPr="00707C27">
        <w:rPr>
          <w:rFonts w:ascii="Arial" w:eastAsia="Times New Roman" w:hAnsi="Arial" w:cs="Arial"/>
          <w:color w:val="2D2D2D"/>
          <w:spacing w:val="2"/>
          <w:sz w:val="21"/>
          <w:szCs w:val="21"/>
          <w:lang w:eastAsia="ru-RU"/>
        </w:rPr>
        <w:t> Настоящий Федеральный закон вступает в силу со дня его официального опубликования.</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Президент</w:t>
      </w:r>
      <w:r w:rsidRPr="00707C27">
        <w:rPr>
          <w:rFonts w:ascii="Arial" w:eastAsia="Times New Roman" w:hAnsi="Arial" w:cs="Arial"/>
          <w:color w:val="2D2D2D"/>
          <w:spacing w:val="2"/>
          <w:sz w:val="21"/>
          <w:szCs w:val="21"/>
          <w:lang w:eastAsia="ru-RU"/>
        </w:rPr>
        <w:br/>
        <w:t>Российской Федерации</w:t>
      </w:r>
      <w:r w:rsidRPr="00707C27">
        <w:rPr>
          <w:rFonts w:ascii="Arial" w:eastAsia="Times New Roman" w:hAnsi="Arial" w:cs="Arial"/>
          <w:color w:val="2D2D2D"/>
          <w:spacing w:val="2"/>
          <w:sz w:val="21"/>
          <w:szCs w:val="21"/>
          <w:lang w:eastAsia="ru-RU"/>
        </w:rPr>
        <w:br/>
        <w:t>В.Путин</w:t>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07C27">
        <w:rPr>
          <w:rFonts w:ascii="Arial" w:eastAsia="Times New Roman" w:hAnsi="Arial" w:cs="Arial"/>
          <w:color w:val="2D2D2D"/>
          <w:spacing w:val="2"/>
          <w:sz w:val="21"/>
          <w:szCs w:val="21"/>
          <w:lang w:eastAsia="ru-RU"/>
        </w:rPr>
        <w:t>Москва, Кремль</w:t>
      </w:r>
      <w:r w:rsidRPr="00707C27">
        <w:rPr>
          <w:rFonts w:ascii="Arial" w:eastAsia="Times New Roman" w:hAnsi="Arial" w:cs="Arial"/>
          <w:color w:val="2D2D2D"/>
          <w:spacing w:val="2"/>
          <w:sz w:val="21"/>
          <w:szCs w:val="21"/>
          <w:lang w:eastAsia="ru-RU"/>
        </w:rPr>
        <w:br/>
        <w:t>10 января 2002 года</w:t>
      </w:r>
      <w:r w:rsidRPr="00707C27">
        <w:rPr>
          <w:rFonts w:ascii="Arial" w:eastAsia="Times New Roman" w:hAnsi="Arial" w:cs="Arial"/>
          <w:color w:val="2D2D2D"/>
          <w:spacing w:val="2"/>
          <w:sz w:val="21"/>
          <w:szCs w:val="21"/>
          <w:lang w:eastAsia="ru-RU"/>
        </w:rPr>
        <w:br/>
        <w:t>N 2-ФЗ </w:t>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r>
      <w:r w:rsidRPr="00707C27">
        <w:rPr>
          <w:rFonts w:ascii="Arial" w:eastAsia="Times New Roman" w:hAnsi="Arial" w:cs="Arial"/>
          <w:color w:val="2D2D2D"/>
          <w:spacing w:val="2"/>
          <w:sz w:val="21"/>
          <w:szCs w:val="21"/>
          <w:lang w:eastAsia="ru-RU"/>
        </w:rPr>
        <w:br/>
      </w:r>
    </w:p>
    <w:p w:rsidR="00707C27" w:rsidRPr="00707C27" w:rsidRDefault="00707C27" w:rsidP="00707C2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07C27">
        <w:rPr>
          <w:rFonts w:ascii="Courier New" w:eastAsia="Times New Roman" w:hAnsi="Courier New" w:cs="Courier New"/>
          <w:color w:val="2D2D2D"/>
          <w:spacing w:val="2"/>
          <w:sz w:val="21"/>
          <w:szCs w:val="21"/>
          <w:lang w:eastAsia="ru-RU"/>
        </w:rPr>
        <w:t>Редакция документа с учетом</w:t>
      </w:r>
      <w:r w:rsidRPr="00707C27">
        <w:rPr>
          <w:rFonts w:ascii="Courier New" w:eastAsia="Times New Roman" w:hAnsi="Courier New" w:cs="Courier New"/>
          <w:color w:val="2D2D2D"/>
          <w:spacing w:val="2"/>
          <w:sz w:val="21"/>
          <w:szCs w:val="21"/>
          <w:lang w:eastAsia="ru-RU"/>
        </w:rPr>
        <w:br/>
        <w:t>изменений и дополнений подготовлена</w:t>
      </w:r>
      <w:r w:rsidRPr="00707C27">
        <w:rPr>
          <w:rFonts w:ascii="Courier New" w:eastAsia="Times New Roman" w:hAnsi="Courier New" w:cs="Courier New"/>
          <w:color w:val="2D2D2D"/>
          <w:spacing w:val="2"/>
          <w:sz w:val="21"/>
          <w:szCs w:val="21"/>
          <w:lang w:eastAsia="ru-RU"/>
        </w:rPr>
        <w:br/>
        <w:t>АО "Кодекс"</w:t>
      </w:r>
    </w:p>
    <w:p w:rsidR="004F4117" w:rsidRDefault="00707C27"/>
    <w:sectPr w:rsidR="004F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27"/>
    <w:rsid w:val="003C6F21"/>
    <w:rsid w:val="00707C27"/>
    <w:rsid w:val="009C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D176D-A5E1-463C-B610-DF839B9B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0777">
      <w:bodyDiv w:val="1"/>
      <w:marLeft w:val="0"/>
      <w:marRight w:val="0"/>
      <w:marTop w:val="0"/>
      <w:marBottom w:val="0"/>
      <w:divBdr>
        <w:top w:val="none" w:sz="0" w:space="0" w:color="auto"/>
        <w:left w:val="none" w:sz="0" w:space="0" w:color="auto"/>
        <w:bottom w:val="none" w:sz="0" w:space="0" w:color="auto"/>
        <w:right w:val="none" w:sz="0" w:space="0" w:color="auto"/>
      </w:divBdr>
      <w:divsChild>
        <w:div w:id="11865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65420" TargetMode="External"/><Relationship Id="rId117" Type="http://schemas.openxmlformats.org/officeDocument/2006/relationships/hyperlink" Target="http://docs.cntd.ru/document/902192492" TargetMode="External"/><Relationship Id="rId21" Type="http://schemas.openxmlformats.org/officeDocument/2006/relationships/hyperlink" Target="http://docs.cntd.ru/document/902389620" TargetMode="External"/><Relationship Id="rId42" Type="http://schemas.openxmlformats.org/officeDocument/2006/relationships/hyperlink" Target="http://docs.cntd.ru/document/902069057" TargetMode="External"/><Relationship Id="rId47" Type="http://schemas.openxmlformats.org/officeDocument/2006/relationships/hyperlink" Target="http://docs.cntd.ru/document/901907297" TargetMode="External"/><Relationship Id="rId63" Type="http://schemas.openxmlformats.org/officeDocument/2006/relationships/hyperlink" Target="http://docs.cntd.ru/document/555609250" TargetMode="External"/><Relationship Id="rId68" Type="http://schemas.openxmlformats.org/officeDocument/2006/relationships/hyperlink" Target="http://docs.cntd.ru/document/902135723" TargetMode="External"/><Relationship Id="rId84" Type="http://schemas.openxmlformats.org/officeDocument/2006/relationships/hyperlink" Target="http://docs.cntd.ru/document/420386289" TargetMode="External"/><Relationship Id="rId89" Type="http://schemas.openxmlformats.org/officeDocument/2006/relationships/hyperlink" Target="http://docs.cntd.ru/document/420386289" TargetMode="External"/><Relationship Id="rId112" Type="http://schemas.openxmlformats.org/officeDocument/2006/relationships/hyperlink" Target="http://docs.cntd.ru/document/902389620" TargetMode="External"/><Relationship Id="rId16" Type="http://schemas.openxmlformats.org/officeDocument/2006/relationships/hyperlink" Target="http://docs.cntd.ru/document/902154311" TargetMode="External"/><Relationship Id="rId107" Type="http://schemas.openxmlformats.org/officeDocument/2006/relationships/hyperlink" Target="http://docs.cntd.ru/document/901907297" TargetMode="External"/><Relationship Id="rId11" Type="http://schemas.openxmlformats.org/officeDocument/2006/relationships/hyperlink" Target="http://docs.cntd.ru/document/902111488" TargetMode="External"/><Relationship Id="rId32" Type="http://schemas.openxmlformats.org/officeDocument/2006/relationships/hyperlink" Target="http://docs.cntd.ru/document/420363762" TargetMode="External"/><Relationship Id="rId37" Type="http://schemas.openxmlformats.org/officeDocument/2006/relationships/hyperlink" Target="http://docs.cntd.ru/document/556716692" TargetMode="External"/><Relationship Id="rId53" Type="http://schemas.openxmlformats.org/officeDocument/2006/relationships/hyperlink" Target="http://docs.cntd.ru/document/902192492" TargetMode="External"/><Relationship Id="rId58" Type="http://schemas.openxmlformats.org/officeDocument/2006/relationships/hyperlink" Target="http://docs.cntd.ru/document/901907297" TargetMode="External"/><Relationship Id="rId74" Type="http://schemas.openxmlformats.org/officeDocument/2006/relationships/hyperlink" Target="http://docs.cntd.ru/document/550773018"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420265420" TargetMode="External"/><Relationship Id="rId5" Type="http://schemas.openxmlformats.org/officeDocument/2006/relationships/hyperlink" Target="http://docs.cntd.ru/document/901907297"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420386289" TargetMode="External"/><Relationship Id="rId90" Type="http://schemas.openxmlformats.org/officeDocument/2006/relationships/hyperlink" Target="http://docs.cntd.ru/document/901907297" TargetMode="External"/><Relationship Id="rId95" Type="http://schemas.openxmlformats.org/officeDocument/2006/relationships/hyperlink" Target="http://docs.cntd.ru/document/902192492" TargetMode="External"/><Relationship Id="rId19" Type="http://schemas.openxmlformats.org/officeDocument/2006/relationships/hyperlink" Target="http://docs.cntd.ru/document/902167481" TargetMode="External"/><Relationship Id="rId14" Type="http://schemas.openxmlformats.org/officeDocument/2006/relationships/hyperlink" Target="http://docs.cntd.ru/document/902135723" TargetMode="External"/><Relationship Id="rId22" Type="http://schemas.openxmlformats.org/officeDocument/2006/relationships/hyperlink" Target="http://docs.cntd.ru/document/499018405" TargetMode="External"/><Relationship Id="rId27" Type="http://schemas.openxmlformats.org/officeDocument/2006/relationships/hyperlink" Target="http://docs.cntd.ru/document/420322332" TargetMode="External"/><Relationship Id="rId30" Type="http://schemas.openxmlformats.org/officeDocument/2006/relationships/hyperlink" Target="http://docs.cntd.ru/document/420284387" TargetMode="External"/><Relationship Id="rId35" Type="http://schemas.openxmlformats.org/officeDocument/2006/relationships/hyperlink" Target="http://docs.cntd.ru/document/555609250" TargetMode="External"/><Relationship Id="rId43" Type="http://schemas.openxmlformats.org/officeDocument/2006/relationships/hyperlink" Target="http://docs.cntd.ru/document/902089380" TargetMode="External"/><Relationship Id="rId48" Type="http://schemas.openxmlformats.org/officeDocument/2006/relationships/hyperlink" Target="http://docs.cntd.ru/document/901907297" TargetMode="External"/><Relationship Id="rId56" Type="http://schemas.openxmlformats.org/officeDocument/2006/relationships/hyperlink" Target="http://docs.cntd.ru/document/499065670" TargetMode="External"/><Relationship Id="rId64" Type="http://schemas.openxmlformats.org/officeDocument/2006/relationships/hyperlink" Target="http://docs.cntd.ru/document/420284387" TargetMode="External"/><Relationship Id="rId69" Type="http://schemas.openxmlformats.org/officeDocument/2006/relationships/hyperlink" Target="http://docs.cntd.ru/document/901907297" TargetMode="External"/><Relationship Id="rId77" Type="http://schemas.openxmlformats.org/officeDocument/2006/relationships/hyperlink" Target="http://docs.cntd.ru/document/420284387" TargetMode="External"/><Relationship Id="rId100" Type="http://schemas.openxmlformats.org/officeDocument/2006/relationships/hyperlink" Target="http://docs.cntd.ru/document/902154311" TargetMode="External"/><Relationship Id="rId105" Type="http://schemas.openxmlformats.org/officeDocument/2006/relationships/hyperlink" Target="http://docs.cntd.ru/document/420386289" TargetMode="External"/><Relationship Id="rId113" Type="http://schemas.openxmlformats.org/officeDocument/2006/relationships/hyperlink" Target="http://docs.cntd.ru/document/420386244" TargetMode="External"/><Relationship Id="rId118" Type="http://schemas.openxmlformats.org/officeDocument/2006/relationships/hyperlink" Target="http://docs.cntd.ru/document/420363762" TargetMode="External"/><Relationship Id="rId8" Type="http://schemas.openxmlformats.org/officeDocument/2006/relationships/hyperlink" Target="http://docs.cntd.ru/document/902089380"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1919349" TargetMode="External"/><Relationship Id="rId80" Type="http://schemas.openxmlformats.org/officeDocument/2006/relationships/hyperlink" Target="http://docs.cntd.ru/document/901907297" TargetMode="External"/><Relationship Id="rId85" Type="http://schemas.openxmlformats.org/officeDocument/2006/relationships/hyperlink" Target="http://docs.cntd.ru/document/901907297" TargetMode="External"/><Relationship Id="rId93" Type="http://schemas.openxmlformats.org/officeDocument/2006/relationships/hyperlink" Target="http://docs.cntd.ru/document/902167481" TargetMode="External"/><Relationship Id="rId98" Type="http://schemas.openxmlformats.org/officeDocument/2006/relationships/hyperlink" Target="http://docs.cntd.ru/document/902383941"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2134893" TargetMode="External"/><Relationship Id="rId17" Type="http://schemas.openxmlformats.org/officeDocument/2006/relationships/hyperlink" Target="http://docs.cntd.ru/document/902154311" TargetMode="External"/><Relationship Id="rId25" Type="http://schemas.openxmlformats.org/officeDocument/2006/relationships/hyperlink" Target="http://docs.cntd.ru/document/420241319" TargetMode="External"/><Relationship Id="rId33" Type="http://schemas.openxmlformats.org/officeDocument/2006/relationships/hyperlink" Target="http://docs.cntd.ru/document/420386289" TargetMode="External"/><Relationship Id="rId38" Type="http://schemas.openxmlformats.org/officeDocument/2006/relationships/hyperlink" Target="http://docs.cntd.ru/document/550773018" TargetMode="External"/><Relationship Id="rId46" Type="http://schemas.openxmlformats.org/officeDocument/2006/relationships/hyperlink" Target="http://docs.cntd.ru/document/556716692" TargetMode="External"/><Relationship Id="rId59" Type="http://schemas.openxmlformats.org/officeDocument/2006/relationships/hyperlink" Target="http://docs.cntd.ru/document/902167481" TargetMode="External"/><Relationship Id="rId67" Type="http://schemas.openxmlformats.org/officeDocument/2006/relationships/hyperlink" Target="http://docs.cntd.ru/document/901907297" TargetMode="External"/><Relationship Id="rId103" Type="http://schemas.openxmlformats.org/officeDocument/2006/relationships/hyperlink" Target="http://docs.cntd.ru/document/420322332" TargetMode="External"/><Relationship Id="rId108" Type="http://schemas.openxmlformats.org/officeDocument/2006/relationships/hyperlink" Target="http://docs.cntd.ru/document/902111488" TargetMode="External"/><Relationship Id="rId116" Type="http://schemas.openxmlformats.org/officeDocument/2006/relationships/hyperlink" Target="http://docs.cntd.ru/document/420386295" TargetMode="External"/><Relationship Id="rId20" Type="http://schemas.openxmlformats.org/officeDocument/2006/relationships/hyperlink" Target="http://docs.cntd.ru/document/902192492" TargetMode="External"/><Relationship Id="rId41" Type="http://schemas.openxmlformats.org/officeDocument/2006/relationships/hyperlink" Target="http://docs.cntd.ru/document/902069057" TargetMode="External"/><Relationship Id="rId54" Type="http://schemas.openxmlformats.org/officeDocument/2006/relationships/hyperlink" Target="http://docs.cntd.ru/document/902317117" TargetMode="External"/><Relationship Id="rId62" Type="http://schemas.openxmlformats.org/officeDocument/2006/relationships/hyperlink" Target="http://docs.cntd.ru/document/901907297" TargetMode="External"/><Relationship Id="rId70" Type="http://schemas.openxmlformats.org/officeDocument/2006/relationships/hyperlink" Target="http://docs.cntd.ru/document/499018405" TargetMode="External"/><Relationship Id="rId75" Type="http://schemas.openxmlformats.org/officeDocument/2006/relationships/hyperlink" Target="http://docs.cntd.ru/document/420284387" TargetMode="External"/><Relationship Id="rId83" Type="http://schemas.openxmlformats.org/officeDocument/2006/relationships/hyperlink" Target="http://docs.cntd.ru/document/420386289" TargetMode="External"/><Relationship Id="rId88" Type="http://schemas.openxmlformats.org/officeDocument/2006/relationships/hyperlink" Target="http://docs.cntd.ru/document/901907297" TargetMode="External"/><Relationship Id="rId91" Type="http://schemas.openxmlformats.org/officeDocument/2006/relationships/hyperlink" Target="http://docs.cntd.ru/document/901907297" TargetMode="External"/><Relationship Id="rId96" Type="http://schemas.openxmlformats.org/officeDocument/2006/relationships/hyperlink" Target="http://docs.cntd.ru/document/552045952" TargetMode="External"/><Relationship Id="rId111"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 Id="rId15" Type="http://schemas.openxmlformats.org/officeDocument/2006/relationships/hyperlink" Target="http://docs.cntd.ru/document/902135723" TargetMode="External"/><Relationship Id="rId23" Type="http://schemas.openxmlformats.org/officeDocument/2006/relationships/hyperlink" Target="http://docs.cntd.ru/document/499018405" TargetMode="External"/><Relationship Id="rId28" Type="http://schemas.openxmlformats.org/officeDocument/2006/relationships/hyperlink" Target="http://docs.cntd.ru/document/420386295" TargetMode="External"/><Relationship Id="rId36" Type="http://schemas.openxmlformats.org/officeDocument/2006/relationships/hyperlink" Target="http://docs.cntd.ru/document/556715142" TargetMode="External"/><Relationship Id="rId49" Type="http://schemas.openxmlformats.org/officeDocument/2006/relationships/hyperlink" Target="http://docs.cntd.ru/document/901907297" TargetMode="External"/><Relationship Id="rId57" Type="http://schemas.openxmlformats.org/officeDocument/2006/relationships/hyperlink" Target="http://docs.cntd.ru/document/901907297" TargetMode="External"/><Relationship Id="rId106" Type="http://schemas.openxmlformats.org/officeDocument/2006/relationships/hyperlink" Target="http://docs.cntd.ru/document/901907297" TargetMode="External"/><Relationship Id="rId114" Type="http://schemas.openxmlformats.org/officeDocument/2006/relationships/hyperlink" Target="http://docs.cntd.ru/document/420265420" TargetMode="External"/><Relationship Id="rId119" Type="http://schemas.openxmlformats.org/officeDocument/2006/relationships/hyperlink" Target="http://docs.cntd.ru/document/420241319" TargetMode="External"/><Relationship Id="rId10" Type="http://schemas.openxmlformats.org/officeDocument/2006/relationships/hyperlink" Target="http://docs.cntd.ru/document/902109289" TargetMode="External"/><Relationship Id="rId31" Type="http://schemas.openxmlformats.org/officeDocument/2006/relationships/hyperlink" Target="http://docs.cntd.ru/document/420318431" TargetMode="External"/><Relationship Id="rId44" Type="http://schemas.openxmlformats.org/officeDocument/2006/relationships/hyperlink" Target="http://docs.cntd.ru/document/901907297"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420318431" TargetMode="External"/><Relationship Id="rId65" Type="http://schemas.openxmlformats.org/officeDocument/2006/relationships/hyperlink" Target="http://docs.cntd.ru/document/420284387" TargetMode="External"/><Relationship Id="rId73" Type="http://schemas.openxmlformats.org/officeDocument/2006/relationships/hyperlink" Target="http://docs.cntd.ru/document/556715142" TargetMode="External"/><Relationship Id="rId78" Type="http://schemas.openxmlformats.org/officeDocument/2006/relationships/hyperlink" Target="http://docs.cntd.ru/document/420284387" TargetMode="External"/><Relationship Id="rId81" Type="http://schemas.openxmlformats.org/officeDocument/2006/relationships/hyperlink" Target="http://docs.cntd.ru/document/901907297" TargetMode="External"/><Relationship Id="rId86" Type="http://schemas.openxmlformats.org/officeDocument/2006/relationships/hyperlink" Target="http://docs.cntd.ru/document/901907297" TargetMode="External"/><Relationship Id="rId94" Type="http://schemas.openxmlformats.org/officeDocument/2006/relationships/hyperlink" Target="http://docs.cntd.ru/document/901907297" TargetMode="External"/><Relationship Id="rId99" Type="http://schemas.openxmlformats.org/officeDocument/2006/relationships/hyperlink" Target="http://docs.cntd.ru/document/499065670" TargetMode="External"/><Relationship Id="rId101" Type="http://schemas.openxmlformats.org/officeDocument/2006/relationships/hyperlink" Target="http://docs.cntd.ru/document/420386244" TargetMode="External"/><Relationship Id="rId122" Type="http://schemas.openxmlformats.org/officeDocument/2006/relationships/theme" Target="theme/theme1.xml"/><Relationship Id="rId4" Type="http://schemas.openxmlformats.org/officeDocument/2006/relationships/hyperlink" Target="http://docs.cntd.ru/document/901891472" TargetMode="External"/><Relationship Id="rId9" Type="http://schemas.openxmlformats.org/officeDocument/2006/relationships/hyperlink" Target="http://docs.cntd.ru/document/902089380" TargetMode="External"/><Relationship Id="rId13" Type="http://schemas.openxmlformats.org/officeDocument/2006/relationships/hyperlink" Target="http://docs.cntd.ru/document/902134893" TargetMode="External"/><Relationship Id="rId18" Type="http://schemas.openxmlformats.org/officeDocument/2006/relationships/hyperlink" Target="http://docs.cntd.ru/document/902167481" TargetMode="External"/><Relationship Id="rId39" Type="http://schemas.openxmlformats.org/officeDocument/2006/relationships/hyperlink" Target="http://docs.cntd.ru/document/550773018"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420386244" TargetMode="External"/><Relationship Id="rId50" Type="http://schemas.openxmlformats.org/officeDocument/2006/relationships/hyperlink" Target="http://docs.cntd.ru/document/901907297" TargetMode="External"/><Relationship Id="rId55" Type="http://schemas.openxmlformats.org/officeDocument/2006/relationships/hyperlink" Target="http://docs.cntd.ru/document/902383941"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2317117" TargetMode="External"/><Relationship Id="rId104" Type="http://schemas.openxmlformats.org/officeDocument/2006/relationships/hyperlink" Target="http://docs.cntd.ru/document/420386295" TargetMode="External"/><Relationship Id="rId120" Type="http://schemas.openxmlformats.org/officeDocument/2006/relationships/hyperlink" Target="http://docs.cntd.ru/document/9012964" TargetMode="External"/><Relationship Id="rId7" Type="http://schemas.openxmlformats.org/officeDocument/2006/relationships/hyperlink" Target="http://docs.cntd.ru/document/901919349" TargetMode="External"/><Relationship Id="rId71" Type="http://schemas.openxmlformats.org/officeDocument/2006/relationships/hyperlink" Target="http://docs.cntd.ru/document/901907297" TargetMode="External"/><Relationship Id="rId92"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420284387" TargetMode="External"/><Relationship Id="rId24" Type="http://schemas.openxmlformats.org/officeDocument/2006/relationships/hyperlink" Target="http://docs.cntd.ru/document/420204112" TargetMode="External"/><Relationship Id="rId40" Type="http://schemas.openxmlformats.org/officeDocument/2006/relationships/hyperlink" Target="http://docs.cntd.ru/document/552045952" TargetMode="External"/><Relationship Id="rId45" Type="http://schemas.openxmlformats.org/officeDocument/2006/relationships/hyperlink" Target="http://docs.cntd.ru/document/901738835" TargetMode="External"/><Relationship Id="rId66" Type="http://schemas.openxmlformats.org/officeDocument/2006/relationships/hyperlink" Target="http://docs.cntd.ru/document/420284387" TargetMode="External"/><Relationship Id="rId87" Type="http://schemas.openxmlformats.org/officeDocument/2006/relationships/hyperlink" Target="http://docs.cntd.ru/document/420386289" TargetMode="External"/><Relationship Id="rId110" Type="http://schemas.openxmlformats.org/officeDocument/2006/relationships/hyperlink" Target="http://docs.cntd.ru/document/902111488" TargetMode="External"/><Relationship Id="rId115" Type="http://schemas.openxmlformats.org/officeDocument/2006/relationships/hyperlink" Target="http://docs.cntd.ru/document/420322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2019-08-31T16:41:00Z</dcterms:created>
  <dcterms:modified xsi:type="dcterms:W3CDTF">2019-08-31T16:42:00Z</dcterms:modified>
</cp:coreProperties>
</file>