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AD" w:rsidRPr="00456CAD" w:rsidRDefault="00456CAD" w:rsidP="00456CAD">
      <w:pPr>
        <w:shd w:val="clear" w:color="auto" w:fill="FFFFFF"/>
        <w:spacing w:after="0" w:line="288" w:lineRule="atLeast"/>
        <w:jc w:val="center"/>
        <w:textAlignment w:val="baseline"/>
        <w:rPr>
          <w:rFonts w:ascii="Times New Roman" w:eastAsia="Times New Roman" w:hAnsi="Times New Roman" w:cs="Times New Roman"/>
          <w:b/>
          <w:color w:val="3C3C3C"/>
          <w:spacing w:val="2"/>
          <w:sz w:val="32"/>
          <w:szCs w:val="32"/>
          <w:lang w:eastAsia="ru-RU"/>
        </w:rPr>
      </w:pPr>
      <w:r w:rsidRPr="00456CAD">
        <w:rPr>
          <w:rFonts w:ascii="Times New Roman" w:eastAsia="Times New Roman" w:hAnsi="Times New Roman" w:cs="Times New Roman"/>
          <w:b/>
          <w:color w:val="3C3C3C"/>
          <w:spacing w:val="2"/>
          <w:sz w:val="32"/>
          <w:szCs w:val="32"/>
          <w:lang w:eastAsia="ru-RU"/>
        </w:rPr>
        <w:t>ПРАВИТЕЛЬСТВО БЕЛГОРОДСКОЙ ОБЛАСТИ</w:t>
      </w:r>
      <w:r w:rsidRPr="00456CAD">
        <w:rPr>
          <w:rFonts w:ascii="Times New Roman" w:eastAsia="Times New Roman" w:hAnsi="Times New Roman" w:cs="Times New Roman"/>
          <w:b/>
          <w:color w:val="3C3C3C"/>
          <w:spacing w:val="2"/>
          <w:sz w:val="32"/>
          <w:szCs w:val="32"/>
          <w:lang w:eastAsia="ru-RU"/>
        </w:rPr>
        <w:br/>
      </w:r>
      <w:r w:rsidRPr="00456CAD">
        <w:rPr>
          <w:rFonts w:ascii="Times New Roman" w:eastAsia="Times New Roman" w:hAnsi="Times New Roman" w:cs="Times New Roman"/>
          <w:b/>
          <w:color w:val="3C3C3C"/>
          <w:spacing w:val="2"/>
          <w:sz w:val="32"/>
          <w:szCs w:val="32"/>
          <w:lang w:eastAsia="ru-RU"/>
        </w:rPr>
        <w:br/>
        <w:t>ПОСТАНОВЛЕНИЕ</w:t>
      </w:r>
      <w:r w:rsidRPr="00456CAD">
        <w:rPr>
          <w:rFonts w:ascii="Times New Roman" w:eastAsia="Times New Roman" w:hAnsi="Times New Roman" w:cs="Times New Roman"/>
          <w:b/>
          <w:color w:val="3C3C3C"/>
          <w:spacing w:val="2"/>
          <w:sz w:val="32"/>
          <w:szCs w:val="32"/>
          <w:lang w:eastAsia="ru-RU"/>
        </w:rPr>
        <w:br/>
      </w:r>
      <w:r w:rsidRPr="00456CAD">
        <w:rPr>
          <w:rFonts w:ascii="Times New Roman" w:eastAsia="Times New Roman" w:hAnsi="Times New Roman" w:cs="Times New Roman"/>
          <w:b/>
          <w:color w:val="3C3C3C"/>
          <w:spacing w:val="2"/>
          <w:sz w:val="32"/>
          <w:szCs w:val="32"/>
          <w:lang w:eastAsia="ru-RU"/>
        </w:rPr>
        <w:br/>
        <w:t>от 14 декабря 2004 года N 199-пп</w:t>
      </w:r>
      <w:r w:rsidRPr="00456CAD">
        <w:rPr>
          <w:rFonts w:ascii="Times New Roman" w:eastAsia="Times New Roman" w:hAnsi="Times New Roman" w:cs="Times New Roman"/>
          <w:b/>
          <w:color w:val="3C3C3C"/>
          <w:spacing w:val="2"/>
          <w:sz w:val="32"/>
          <w:szCs w:val="32"/>
          <w:lang w:eastAsia="ru-RU"/>
        </w:rPr>
        <w:br/>
      </w:r>
      <w:r w:rsidRPr="00456CAD">
        <w:rPr>
          <w:rFonts w:ascii="Times New Roman" w:eastAsia="Times New Roman" w:hAnsi="Times New Roman" w:cs="Times New Roman"/>
          <w:b/>
          <w:color w:val="3C3C3C"/>
          <w:spacing w:val="2"/>
          <w:sz w:val="32"/>
          <w:szCs w:val="32"/>
          <w:lang w:eastAsia="ru-RU"/>
        </w:rPr>
        <w:br/>
      </w:r>
      <w:r w:rsidRPr="00456CAD">
        <w:rPr>
          <w:rFonts w:ascii="Times New Roman" w:eastAsia="Times New Roman" w:hAnsi="Times New Roman" w:cs="Times New Roman"/>
          <w:b/>
          <w:color w:val="3C3C3C"/>
          <w:spacing w:val="2"/>
          <w:sz w:val="32"/>
          <w:szCs w:val="32"/>
          <w:lang w:eastAsia="ru-RU"/>
        </w:rPr>
        <w:br/>
        <w:t>Об утверждении Порядка осуществления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p w:rsidR="00456CAD" w:rsidRPr="00456CAD" w:rsidRDefault="00456CAD" w:rsidP="00456C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t>(с изменениями на 18 декабря 2017 года)</w:t>
      </w:r>
    </w:p>
    <w:p w:rsidR="00456CAD" w:rsidRPr="00456CAD" w:rsidRDefault="00456CAD" w:rsidP="00456C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t>(в ред. </w:t>
      </w:r>
      <w:hyperlink r:id="rId4" w:history="1">
        <w:r w:rsidRPr="00456CAD">
          <w:rPr>
            <w:rFonts w:ascii="Arial" w:eastAsia="Times New Roman" w:hAnsi="Arial" w:cs="Arial"/>
            <w:color w:val="00466E"/>
            <w:spacing w:val="2"/>
            <w:sz w:val="21"/>
            <w:szCs w:val="21"/>
            <w:u w:val="single"/>
            <w:lang w:eastAsia="ru-RU"/>
          </w:rPr>
          <w:t>постановлений Правительства Белгородской области от 16.12.2005 N 254-пп</w:t>
        </w:r>
      </w:hyperlink>
      <w:r w:rsidRPr="00456CAD">
        <w:rPr>
          <w:rFonts w:ascii="Arial" w:eastAsia="Times New Roman" w:hAnsi="Arial" w:cs="Arial"/>
          <w:color w:val="2D2D2D"/>
          <w:spacing w:val="2"/>
          <w:sz w:val="21"/>
          <w:szCs w:val="21"/>
          <w:lang w:eastAsia="ru-RU"/>
        </w:rPr>
        <w:t>, от 31.01.2006 N 24-пп, </w:t>
      </w:r>
      <w:hyperlink r:id="rId5" w:history="1">
        <w:r w:rsidRPr="00456CAD">
          <w:rPr>
            <w:rFonts w:ascii="Arial" w:eastAsia="Times New Roman" w:hAnsi="Arial" w:cs="Arial"/>
            <w:color w:val="00466E"/>
            <w:spacing w:val="2"/>
            <w:sz w:val="21"/>
            <w:szCs w:val="21"/>
            <w:u w:val="single"/>
            <w:lang w:eastAsia="ru-RU"/>
          </w:rPr>
          <w:t>от 09.04.2007 N 69-пп</w:t>
        </w:r>
      </w:hyperlink>
      <w:r w:rsidRPr="00456CAD">
        <w:rPr>
          <w:rFonts w:ascii="Arial" w:eastAsia="Times New Roman" w:hAnsi="Arial" w:cs="Arial"/>
          <w:color w:val="2D2D2D"/>
          <w:spacing w:val="2"/>
          <w:sz w:val="21"/>
          <w:szCs w:val="21"/>
          <w:lang w:eastAsia="ru-RU"/>
        </w:rPr>
        <w:t>, от 23.05.2008 N 120-пп, </w:t>
      </w:r>
      <w:hyperlink r:id="rId6" w:history="1">
        <w:r w:rsidRPr="00456CAD">
          <w:rPr>
            <w:rFonts w:ascii="Arial" w:eastAsia="Times New Roman" w:hAnsi="Arial" w:cs="Arial"/>
            <w:color w:val="00466E"/>
            <w:spacing w:val="2"/>
            <w:sz w:val="21"/>
            <w:szCs w:val="21"/>
            <w:u w:val="single"/>
            <w:lang w:eastAsia="ru-RU"/>
          </w:rPr>
          <w:t>от 10.03.2009 N 75-пп</w:t>
        </w:r>
      </w:hyperlink>
      <w:r w:rsidRPr="00456CAD">
        <w:rPr>
          <w:rFonts w:ascii="Arial" w:eastAsia="Times New Roman" w:hAnsi="Arial" w:cs="Arial"/>
          <w:color w:val="2D2D2D"/>
          <w:spacing w:val="2"/>
          <w:sz w:val="21"/>
          <w:szCs w:val="21"/>
          <w:lang w:eastAsia="ru-RU"/>
        </w:rPr>
        <w:t>, </w:t>
      </w:r>
      <w:hyperlink r:id="rId7" w:history="1">
        <w:r w:rsidRPr="00456CAD">
          <w:rPr>
            <w:rFonts w:ascii="Arial" w:eastAsia="Times New Roman" w:hAnsi="Arial" w:cs="Arial"/>
            <w:color w:val="00466E"/>
            <w:spacing w:val="2"/>
            <w:sz w:val="21"/>
            <w:szCs w:val="21"/>
            <w:u w:val="single"/>
            <w:lang w:eastAsia="ru-RU"/>
          </w:rPr>
          <w:t>от 24.05.2010 N 181-пп</w:t>
        </w:r>
      </w:hyperlink>
      <w:r w:rsidRPr="00456CAD">
        <w:rPr>
          <w:rFonts w:ascii="Arial" w:eastAsia="Times New Roman" w:hAnsi="Arial" w:cs="Arial"/>
          <w:color w:val="2D2D2D"/>
          <w:spacing w:val="2"/>
          <w:sz w:val="21"/>
          <w:szCs w:val="21"/>
          <w:lang w:eastAsia="ru-RU"/>
        </w:rPr>
        <w:t>, </w:t>
      </w:r>
      <w:hyperlink r:id="rId8" w:history="1">
        <w:r w:rsidRPr="00456CAD">
          <w:rPr>
            <w:rFonts w:ascii="Arial" w:eastAsia="Times New Roman" w:hAnsi="Arial" w:cs="Arial"/>
            <w:color w:val="00466E"/>
            <w:spacing w:val="2"/>
            <w:sz w:val="21"/>
            <w:szCs w:val="21"/>
            <w:u w:val="single"/>
            <w:lang w:eastAsia="ru-RU"/>
          </w:rPr>
          <w:t>от 14.03.2011 N 96-пп</w:t>
        </w:r>
      </w:hyperlink>
      <w:r w:rsidRPr="00456CAD">
        <w:rPr>
          <w:rFonts w:ascii="Arial" w:eastAsia="Times New Roman" w:hAnsi="Arial" w:cs="Arial"/>
          <w:color w:val="2D2D2D"/>
          <w:spacing w:val="2"/>
          <w:sz w:val="21"/>
          <w:szCs w:val="21"/>
          <w:lang w:eastAsia="ru-RU"/>
        </w:rPr>
        <w:t>, </w:t>
      </w:r>
      <w:hyperlink r:id="rId9" w:history="1">
        <w:r w:rsidRPr="00456CAD">
          <w:rPr>
            <w:rFonts w:ascii="Arial" w:eastAsia="Times New Roman" w:hAnsi="Arial" w:cs="Arial"/>
            <w:color w:val="00466E"/>
            <w:spacing w:val="2"/>
            <w:sz w:val="21"/>
            <w:szCs w:val="21"/>
            <w:u w:val="single"/>
            <w:lang w:eastAsia="ru-RU"/>
          </w:rPr>
          <w:t>от 07.11.2011 N 403-пп</w:t>
        </w:r>
      </w:hyperlink>
      <w:r w:rsidRPr="00456CAD">
        <w:rPr>
          <w:rFonts w:ascii="Arial" w:eastAsia="Times New Roman" w:hAnsi="Arial" w:cs="Arial"/>
          <w:color w:val="2D2D2D"/>
          <w:spacing w:val="2"/>
          <w:sz w:val="21"/>
          <w:szCs w:val="21"/>
          <w:lang w:eastAsia="ru-RU"/>
        </w:rPr>
        <w:t>, </w:t>
      </w:r>
      <w:hyperlink r:id="rId10" w:history="1">
        <w:r w:rsidRPr="00456CAD">
          <w:rPr>
            <w:rFonts w:ascii="Arial" w:eastAsia="Times New Roman" w:hAnsi="Arial" w:cs="Arial"/>
            <w:color w:val="00466E"/>
            <w:spacing w:val="2"/>
            <w:sz w:val="21"/>
            <w:szCs w:val="21"/>
            <w:u w:val="single"/>
            <w:lang w:eastAsia="ru-RU"/>
          </w:rPr>
          <w:t>от 03.03.2014 N 69-пп</w:t>
        </w:r>
      </w:hyperlink>
      <w:r w:rsidRPr="00456CAD">
        <w:rPr>
          <w:rFonts w:ascii="Arial" w:eastAsia="Times New Roman" w:hAnsi="Arial" w:cs="Arial"/>
          <w:color w:val="2D2D2D"/>
          <w:spacing w:val="2"/>
          <w:sz w:val="21"/>
          <w:szCs w:val="21"/>
          <w:lang w:eastAsia="ru-RU"/>
        </w:rPr>
        <w:t>, от 19.01.2015 N 10-пп, </w:t>
      </w:r>
      <w:hyperlink r:id="rId11" w:history="1">
        <w:r w:rsidRPr="00456CAD">
          <w:rPr>
            <w:rFonts w:ascii="Arial" w:eastAsia="Times New Roman" w:hAnsi="Arial" w:cs="Arial"/>
            <w:color w:val="00466E"/>
            <w:spacing w:val="2"/>
            <w:sz w:val="21"/>
            <w:szCs w:val="21"/>
            <w:u w:val="single"/>
            <w:lang w:eastAsia="ru-RU"/>
          </w:rPr>
          <w:t>от 13.04.2015 N 156-пп</w:t>
        </w:r>
      </w:hyperlink>
      <w:r w:rsidRPr="00456CAD">
        <w:rPr>
          <w:rFonts w:ascii="Arial" w:eastAsia="Times New Roman" w:hAnsi="Arial" w:cs="Arial"/>
          <w:color w:val="2D2D2D"/>
          <w:spacing w:val="2"/>
          <w:sz w:val="21"/>
          <w:szCs w:val="21"/>
          <w:lang w:eastAsia="ru-RU"/>
        </w:rPr>
        <w:t>, </w:t>
      </w:r>
      <w:hyperlink r:id="rId12" w:history="1">
        <w:r w:rsidRPr="00456CAD">
          <w:rPr>
            <w:rFonts w:ascii="Arial" w:eastAsia="Times New Roman" w:hAnsi="Arial" w:cs="Arial"/>
            <w:color w:val="00466E"/>
            <w:spacing w:val="2"/>
            <w:sz w:val="21"/>
            <w:szCs w:val="21"/>
            <w:u w:val="single"/>
            <w:lang w:eastAsia="ru-RU"/>
          </w:rPr>
          <w:t>от 30.11.2015 N 424-пп</w:t>
        </w:r>
      </w:hyperlink>
      <w:r w:rsidRPr="00456CAD">
        <w:rPr>
          <w:rFonts w:ascii="Arial" w:eastAsia="Times New Roman" w:hAnsi="Arial" w:cs="Arial"/>
          <w:color w:val="2D2D2D"/>
          <w:spacing w:val="2"/>
          <w:sz w:val="21"/>
          <w:szCs w:val="21"/>
          <w:lang w:eastAsia="ru-RU"/>
        </w:rPr>
        <w:t>, </w:t>
      </w:r>
      <w:hyperlink r:id="rId13" w:history="1">
        <w:r w:rsidRPr="00456CAD">
          <w:rPr>
            <w:rFonts w:ascii="Arial" w:eastAsia="Times New Roman" w:hAnsi="Arial" w:cs="Arial"/>
            <w:color w:val="00466E"/>
            <w:spacing w:val="2"/>
            <w:sz w:val="21"/>
            <w:szCs w:val="21"/>
            <w:u w:val="single"/>
            <w:lang w:eastAsia="ru-RU"/>
          </w:rPr>
          <w:t>от 18.01.2016 N 6-пп</w:t>
        </w:r>
      </w:hyperlink>
      <w:r w:rsidRPr="00456CAD">
        <w:rPr>
          <w:rFonts w:ascii="Arial" w:eastAsia="Times New Roman" w:hAnsi="Arial" w:cs="Arial"/>
          <w:color w:val="2D2D2D"/>
          <w:spacing w:val="2"/>
          <w:sz w:val="21"/>
          <w:szCs w:val="21"/>
          <w:lang w:eastAsia="ru-RU"/>
        </w:rPr>
        <w:t>, </w:t>
      </w:r>
      <w:hyperlink r:id="rId14" w:history="1">
        <w:r w:rsidRPr="00456CAD">
          <w:rPr>
            <w:rFonts w:ascii="Arial" w:eastAsia="Times New Roman" w:hAnsi="Arial" w:cs="Arial"/>
            <w:color w:val="00466E"/>
            <w:spacing w:val="2"/>
            <w:sz w:val="21"/>
            <w:szCs w:val="21"/>
            <w:u w:val="single"/>
            <w:lang w:eastAsia="ru-RU"/>
          </w:rPr>
          <w:t>от 22.05.2017 N 185-пп</w:t>
        </w:r>
      </w:hyperlink>
      <w:r w:rsidRPr="00456CAD">
        <w:rPr>
          <w:rFonts w:ascii="Arial" w:eastAsia="Times New Roman" w:hAnsi="Arial" w:cs="Arial"/>
          <w:color w:val="2D2D2D"/>
          <w:spacing w:val="2"/>
          <w:sz w:val="21"/>
          <w:szCs w:val="21"/>
          <w:lang w:eastAsia="ru-RU"/>
        </w:rPr>
        <w:t>, </w:t>
      </w:r>
      <w:hyperlink r:id="rId15" w:history="1">
        <w:r w:rsidRPr="00456CAD">
          <w:rPr>
            <w:rFonts w:ascii="Arial" w:eastAsia="Times New Roman" w:hAnsi="Arial" w:cs="Arial"/>
            <w:color w:val="00466E"/>
            <w:spacing w:val="2"/>
            <w:sz w:val="21"/>
            <w:szCs w:val="21"/>
            <w:u w:val="single"/>
            <w:lang w:eastAsia="ru-RU"/>
          </w:rPr>
          <w:t>от 18.12.2017 N 481-пп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r>
      <w:r w:rsidRPr="00456CAD">
        <w:rPr>
          <w:rFonts w:ascii="Times New Roman" w:eastAsia="Times New Roman" w:hAnsi="Times New Roman" w:cs="Times New Roman"/>
          <w:color w:val="2D2D2D"/>
          <w:spacing w:val="2"/>
          <w:sz w:val="28"/>
          <w:szCs w:val="28"/>
          <w:lang w:eastAsia="ru-RU"/>
        </w:rPr>
        <w:t>В целях реализации положений Социального кодекса Белгородской области Правительство Белгородской области постановляет:</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(в ред. </w:t>
      </w:r>
      <w:hyperlink r:id="rId16" w:history="1">
        <w:r w:rsidRPr="00456CAD">
          <w:rPr>
            <w:rFonts w:ascii="Times New Roman" w:eastAsia="Times New Roman" w:hAnsi="Times New Roman" w:cs="Times New Roman"/>
            <w:color w:val="00466E"/>
            <w:spacing w:val="2"/>
            <w:sz w:val="28"/>
            <w:szCs w:val="28"/>
            <w:u w:val="single"/>
            <w:lang w:eastAsia="ru-RU"/>
          </w:rPr>
          <w:t>постановления Правительства Белгородской области от 30.11.2015 N 424-пп</w:t>
        </w:r>
      </w:hyperlink>
      <w:r w:rsidRPr="00456CAD">
        <w:rPr>
          <w:rFonts w:ascii="Times New Roman" w:eastAsia="Times New Roman" w:hAnsi="Times New Roman" w:cs="Times New Roman"/>
          <w:color w:val="2D2D2D"/>
          <w:spacing w:val="2"/>
          <w:sz w:val="28"/>
          <w:szCs w:val="28"/>
          <w:lang w:eastAsia="ru-RU"/>
        </w:rPr>
        <w:t>)</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1. Утвердить Порядок осуществления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 (далее - Порядок, прилагается).</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2. Рекомендовать органам местного самоуправления определить уполномоченным органом по реализации положений указанного в п. 1 постановления Порядка в существующей структуре органов местного самоуправления органы, осуществляющие функции социальной защиты населения.</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 xml:space="preserve">Определить уполномоченным органом по организации выплаты средств, выделяемых на ежемесячную денежную выплату ветеранам труда, ветеранам </w:t>
      </w:r>
      <w:r w:rsidRPr="00456CAD">
        <w:rPr>
          <w:rFonts w:ascii="Times New Roman" w:eastAsia="Times New Roman" w:hAnsi="Times New Roman" w:cs="Times New Roman"/>
          <w:color w:val="2D2D2D"/>
          <w:spacing w:val="2"/>
          <w:sz w:val="28"/>
          <w:szCs w:val="28"/>
          <w:lang w:eastAsia="ru-RU"/>
        </w:rPr>
        <w:lastRenderedPageBreak/>
        <w:t>военной службы, труженикам тыла, реабилитированным лицам и лицам, признанным пострадавшими от политических репрессий, управление социальной защиты населения области.</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(абзац введен </w:t>
      </w:r>
      <w:hyperlink r:id="rId17" w:history="1">
        <w:r w:rsidRPr="00456CAD">
          <w:rPr>
            <w:rFonts w:ascii="Times New Roman" w:eastAsia="Times New Roman" w:hAnsi="Times New Roman" w:cs="Times New Roman"/>
            <w:color w:val="00466E"/>
            <w:spacing w:val="2"/>
            <w:sz w:val="28"/>
            <w:szCs w:val="28"/>
            <w:u w:val="single"/>
            <w:lang w:eastAsia="ru-RU"/>
          </w:rPr>
          <w:t>постановлением Правительства Белгородской области от 13.04.2015 N 156-пп</w:t>
        </w:r>
      </w:hyperlink>
      <w:r w:rsidRPr="00456CAD">
        <w:rPr>
          <w:rFonts w:ascii="Times New Roman" w:eastAsia="Times New Roman" w:hAnsi="Times New Roman" w:cs="Times New Roman"/>
          <w:color w:val="2D2D2D"/>
          <w:spacing w:val="2"/>
          <w:sz w:val="28"/>
          <w:szCs w:val="28"/>
          <w:lang w:eastAsia="ru-RU"/>
        </w:rPr>
        <w:t>)</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3. Утвердить Порядок расходования и учета средств областного бюджета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 (прилагается).</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4. Утвердить Порядок обеспечения необходимыми лекарственными средствами тружеников тыла, реабилитированных лиц и лиц, признанных пострадавшими от политических репрессий, имеющих право на получение государственной социальной помощи в виде набора социальных услуг (социальной услуги) в составе ежемесячной денежной выплаты (прилагается).</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5. Утвердить Порядок проезда ветеранов труда, ветеранов военной службы, тружеников тыла, реабилитированных лиц и лиц, признанных пострадавшими от политических репрессий, на железнодорожном транспорте пригородного сообщения, имеющих право на получение государственной социальной помощи в виде набора социальных услуг (социальной услуги) в составе ежемесячной денежной выплаты (прилагается), и форму талона для проезда на железнодорожном транспорте пригородного сообщения (прилагается).</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(в ред. </w:t>
      </w:r>
      <w:hyperlink r:id="rId18" w:history="1">
        <w:r w:rsidRPr="00456CAD">
          <w:rPr>
            <w:rFonts w:ascii="Times New Roman" w:eastAsia="Times New Roman" w:hAnsi="Times New Roman" w:cs="Times New Roman"/>
            <w:color w:val="00466E"/>
            <w:spacing w:val="2"/>
            <w:sz w:val="28"/>
            <w:szCs w:val="28"/>
            <w:u w:val="single"/>
            <w:lang w:eastAsia="ru-RU"/>
          </w:rPr>
          <w:t>постановления Правительства Белгородской области от 16.12.2005 N 254-пп</w:t>
        </w:r>
      </w:hyperlink>
      <w:r w:rsidRPr="00456CAD">
        <w:rPr>
          <w:rFonts w:ascii="Times New Roman" w:eastAsia="Times New Roman" w:hAnsi="Times New Roman" w:cs="Times New Roman"/>
          <w:color w:val="2D2D2D"/>
          <w:spacing w:val="2"/>
          <w:sz w:val="28"/>
          <w:szCs w:val="28"/>
          <w:lang w:eastAsia="ru-RU"/>
        </w:rPr>
        <w:t>)</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6. Сумму ежемесячной денежной выплаты ветеранам труда, ветеранам военной службы, отказавшимся от услуг социального пакета, производить в полном объеме. Лицам, пользующимся социальной услугой, производить выплату ежемесячной денежной выплаты с учетом удержания средств, предназначенных для централизованной оплаты социальной услуги по проезду на железнодорожном транспорте пригородного сообщения. Сумму ежемесячной денежной выплаты труженикам тыла, реабилитированным лицам и лицам, признанным пострадавшими от политических репрессий, производить в полном объеме. При использовании социальных услуг (социальной услуги) в установленных Социальным кодексом Белгородской области размерах удерживать средства, предназначенные для централизованной оплаты социальных услуг по проезду на железнодорожном транспорте пригородного сообщения и обеспечения необходимыми лекарственными средствами по рецептам врача (фельдшера).</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lastRenderedPageBreak/>
        <w:br/>
        <w:t>(в ред. </w:t>
      </w:r>
      <w:hyperlink r:id="rId19" w:history="1">
        <w:r w:rsidRPr="00456CAD">
          <w:rPr>
            <w:rFonts w:ascii="Times New Roman" w:eastAsia="Times New Roman" w:hAnsi="Times New Roman" w:cs="Times New Roman"/>
            <w:color w:val="00466E"/>
            <w:spacing w:val="2"/>
            <w:sz w:val="28"/>
            <w:szCs w:val="28"/>
            <w:u w:val="single"/>
            <w:lang w:eastAsia="ru-RU"/>
          </w:rPr>
          <w:t>постановлений Правительства Белгородской области от 31.01.2006 N 24-пп</w:t>
        </w:r>
      </w:hyperlink>
      <w:r w:rsidRPr="00456CAD">
        <w:rPr>
          <w:rFonts w:ascii="Times New Roman" w:eastAsia="Times New Roman" w:hAnsi="Times New Roman" w:cs="Times New Roman"/>
          <w:color w:val="2D2D2D"/>
          <w:spacing w:val="2"/>
          <w:sz w:val="28"/>
          <w:szCs w:val="28"/>
          <w:lang w:eastAsia="ru-RU"/>
        </w:rPr>
        <w:t>, </w:t>
      </w:r>
      <w:hyperlink r:id="rId20" w:history="1">
        <w:r w:rsidRPr="00456CAD">
          <w:rPr>
            <w:rFonts w:ascii="Times New Roman" w:eastAsia="Times New Roman" w:hAnsi="Times New Roman" w:cs="Times New Roman"/>
            <w:color w:val="00466E"/>
            <w:spacing w:val="2"/>
            <w:sz w:val="28"/>
            <w:szCs w:val="28"/>
            <w:u w:val="single"/>
            <w:lang w:eastAsia="ru-RU"/>
          </w:rPr>
          <w:t>от 09.04.2007 N 69-пп</w:t>
        </w:r>
      </w:hyperlink>
      <w:r w:rsidRPr="00456CAD">
        <w:rPr>
          <w:rFonts w:ascii="Times New Roman" w:eastAsia="Times New Roman" w:hAnsi="Times New Roman" w:cs="Times New Roman"/>
          <w:color w:val="2D2D2D"/>
          <w:spacing w:val="2"/>
          <w:sz w:val="28"/>
          <w:szCs w:val="28"/>
          <w:lang w:eastAsia="ru-RU"/>
        </w:rPr>
        <w:t>)</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7. Установить, что часть ежемесячной денежной выплаты, предназначенная для обеспечения финансирования предоставления социальной услуги по проезду железнодорожным транспортом пригородного сообщения, централизуется в управлении социальной защиты населения области для централизованной оплаты перевозчику фактической стоимости проезда граждан вышеназванной категории и другая часть, предназначенная для финансирования лекарственного обеспечения, для осуществления централизованной оплаты уполномоченной фармацевтической организации за отпуск вышеназванным категориям граждан необходимых препаратов по рецептам врачей (фельдшеров).</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(в ред. </w:t>
      </w:r>
      <w:hyperlink r:id="rId21" w:history="1">
        <w:r w:rsidRPr="00456CAD">
          <w:rPr>
            <w:rFonts w:ascii="Times New Roman" w:eastAsia="Times New Roman" w:hAnsi="Times New Roman" w:cs="Times New Roman"/>
            <w:color w:val="00466E"/>
            <w:spacing w:val="2"/>
            <w:sz w:val="28"/>
            <w:szCs w:val="28"/>
            <w:u w:val="single"/>
            <w:lang w:eastAsia="ru-RU"/>
          </w:rPr>
          <w:t>постановлений Правительства Белгородской области от 31.01.2006 N 24-пп</w:t>
        </w:r>
      </w:hyperlink>
      <w:r w:rsidRPr="00456CAD">
        <w:rPr>
          <w:rFonts w:ascii="Times New Roman" w:eastAsia="Times New Roman" w:hAnsi="Times New Roman" w:cs="Times New Roman"/>
          <w:color w:val="2D2D2D"/>
          <w:spacing w:val="2"/>
          <w:sz w:val="28"/>
          <w:szCs w:val="28"/>
          <w:lang w:eastAsia="ru-RU"/>
        </w:rPr>
        <w:t>, </w:t>
      </w:r>
      <w:hyperlink r:id="rId22" w:history="1">
        <w:r w:rsidRPr="00456CAD">
          <w:rPr>
            <w:rFonts w:ascii="Times New Roman" w:eastAsia="Times New Roman" w:hAnsi="Times New Roman" w:cs="Times New Roman"/>
            <w:color w:val="00466E"/>
            <w:spacing w:val="2"/>
            <w:sz w:val="28"/>
            <w:szCs w:val="28"/>
            <w:u w:val="single"/>
            <w:lang w:eastAsia="ru-RU"/>
          </w:rPr>
          <w:t>от 09.04.2007 N 69-пп</w:t>
        </w:r>
      </w:hyperlink>
      <w:r w:rsidRPr="00456CAD">
        <w:rPr>
          <w:rFonts w:ascii="Times New Roman" w:eastAsia="Times New Roman" w:hAnsi="Times New Roman" w:cs="Times New Roman"/>
          <w:color w:val="2D2D2D"/>
          <w:spacing w:val="2"/>
          <w:sz w:val="28"/>
          <w:szCs w:val="28"/>
          <w:lang w:eastAsia="ru-RU"/>
        </w:rPr>
        <w:t>, </w:t>
      </w:r>
      <w:hyperlink r:id="rId23" w:history="1">
        <w:r w:rsidRPr="00456CAD">
          <w:rPr>
            <w:rFonts w:ascii="Times New Roman" w:eastAsia="Times New Roman" w:hAnsi="Times New Roman" w:cs="Times New Roman"/>
            <w:color w:val="00466E"/>
            <w:spacing w:val="2"/>
            <w:sz w:val="28"/>
            <w:szCs w:val="28"/>
            <w:u w:val="single"/>
            <w:lang w:eastAsia="ru-RU"/>
          </w:rPr>
          <w:t>от 30.11.2015 N 424-пп</w:t>
        </w:r>
      </w:hyperlink>
      <w:r w:rsidRPr="00456CAD">
        <w:rPr>
          <w:rFonts w:ascii="Times New Roman" w:eastAsia="Times New Roman" w:hAnsi="Times New Roman" w:cs="Times New Roman"/>
          <w:color w:val="2D2D2D"/>
          <w:spacing w:val="2"/>
          <w:sz w:val="28"/>
          <w:szCs w:val="28"/>
          <w:lang w:eastAsia="ru-RU"/>
        </w:rPr>
        <w:t>)</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8. Управлению социальной защиты населения области (Батанова Е.П.) в срок до 24 декабря 2004 года заключить договоры:</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(в ред. </w:t>
      </w:r>
      <w:hyperlink r:id="rId24" w:history="1">
        <w:r w:rsidRPr="00456CAD">
          <w:rPr>
            <w:rFonts w:ascii="Times New Roman" w:eastAsia="Times New Roman" w:hAnsi="Times New Roman" w:cs="Times New Roman"/>
            <w:color w:val="00466E"/>
            <w:spacing w:val="2"/>
            <w:sz w:val="28"/>
            <w:szCs w:val="28"/>
            <w:u w:val="single"/>
            <w:lang w:eastAsia="ru-RU"/>
          </w:rPr>
          <w:t>постановлений Правительства Белгородской области от 10.03.2009 N 75-пп</w:t>
        </w:r>
      </w:hyperlink>
      <w:r w:rsidRPr="00456CAD">
        <w:rPr>
          <w:rFonts w:ascii="Times New Roman" w:eastAsia="Times New Roman" w:hAnsi="Times New Roman" w:cs="Times New Roman"/>
          <w:color w:val="2D2D2D"/>
          <w:spacing w:val="2"/>
          <w:sz w:val="28"/>
          <w:szCs w:val="28"/>
          <w:lang w:eastAsia="ru-RU"/>
        </w:rPr>
        <w:t>, </w:t>
      </w:r>
      <w:hyperlink r:id="rId25" w:history="1">
        <w:r w:rsidRPr="00456CAD">
          <w:rPr>
            <w:rFonts w:ascii="Times New Roman" w:eastAsia="Times New Roman" w:hAnsi="Times New Roman" w:cs="Times New Roman"/>
            <w:color w:val="00466E"/>
            <w:spacing w:val="2"/>
            <w:sz w:val="28"/>
            <w:szCs w:val="28"/>
            <w:u w:val="single"/>
            <w:lang w:eastAsia="ru-RU"/>
          </w:rPr>
          <w:t>от 03.03.2014 N 69-пп</w:t>
        </w:r>
      </w:hyperlink>
      <w:r w:rsidRPr="00456CAD">
        <w:rPr>
          <w:rFonts w:ascii="Times New Roman" w:eastAsia="Times New Roman" w:hAnsi="Times New Roman" w:cs="Times New Roman"/>
          <w:color w:val="2D2D2D"/>
          <w:spacing w:val="2"/>
          <w:sz w:val="28"/>
          <w:szCs w:val="28"/>
          <w:lang w:eastAsia="ru-RU"/>
        </w:rPr>
        <w:t>, </w:t>
      </w:r>
      <w:hyperlink r:id="rId26" w:history="1">
        <w:r w:rsidRPr="00456CAD">
          <w:rPr>
            <w:rFonts w:ascii="Times New Roman" w:eastAsia="Times New Roman" w:hAnsi="Times New Roman" w:cs="Times New Roman"/>
            <w:color w:val="00466E"/>
            <w:spacing w:val="2"/>
            <w:sz w:val="28"/>
            <w:szCs w:val="28"/>
            <w:u w:val="single"/>
            <w:lang w:eastAsia="ru-RU"/>
          </w:rPr>
          <w:t>от 18.12.2017 N 481-пп</w:t>
        </w:r>
      </w:hyperlink>
      <w:r w:rsidRPr="00456CAD">
        <w:rPr>
          <w:rFonts w:ascii="Times New Roman" w:eastAsia="Times New Roman" w:hAnsi="Times New Roman" w:cs="Times New Roman"/>
          <w:color w:val="2D2D2D"/>
          <w:spacing w:val="2"/>
          <w:sz w:val="28"/>
          <w:szCs w:val="28"/>
          <w:lang w:eastAsia="ru-RU"/>
        </w:rPr>
        <w:t>)</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 об оказании социальной услуги по перевозке ветеранов труда, ветеранов военной службы, тружеников тыла, реабилитированных лиц и лиц, признанных пострадавшими от политических репрессий, с перевозчиком;</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(в ред. </w:t>
      </w:r>
      <w:hyperlink r:id="rId27" w:history="1">
        <w:r w:rsidRPr="00456CAD">
          <w:rPr>
            <w:rFonts w:ascii="Times New Roman" w:eastAsia="Times New Roman" w:hAnsi="Times New Roman" w:cs="Times New Roman"/>
            <w:color w:val="00466E"/>
            <w:spacing w:val="2"/>
            <w:sz w:val="28"/>
            <w:szCs w:val="28"/>
            <w:u w:val="single"/>
            <w:lang w:eastAsia="ru-RU"/>
          </w:rPr>
          <w:t>постановления Правительства Белгородской области от 30.11.2015 N 424-пп</w:t>
        </w:r>
      </w:hyperlink>
      <w:r w:rsidRPr="00456CAD">
        <w:rPr>
          <w:rFonts w:ascii="Times New Roman" w:eastAsia="Times New Roman" w:hAnsi="Times New Roman" w:cs="Times New Roman"/>
          <w:color w:val="2D2D2D"/>
          <w:spacing w:val="2"/>
          <w:sz w:val="28"/>
          <w:szCs w:val="28"/>
          <w:lang w:eastAsia="ru-RU"/>
        </w:rPr>
        <w:t>)</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 о доставке ежемесячных денежных выплат ветеранам труда, ветеранам военной службы, труженикам тыла, реабилитированным лицам и лицам, признанным пострадавшими от политических репрессий, с управлением Федеральной почтовой связи Белгородской области - филиалом ФГУП "Почта России";</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 абзац исключен с 1 января 2015 года. - </w:t>
      </w:r>
      <w:hyperlink r:id="rId28" w:history="1">
        <w:r w:rsidRPr="00456CAD">
          <w:rPr>
            <w:rFonts w:ascii="Times New Roman" w:eastAsia="Times New Roman" w:hAnsi="Times New Roman" w:cs="Times New Roman"/>
            <w:color w:val="00466E"/>
            <w:spacing w:val="2"/>
            <w:sz w:val="28"/>
            <w:szCs w:val="28"/>
            <w:u w:val="single"/>
            <w:lang w:eastAsia="ru-RU"/>
          </w:rPr>
          <w:t>Постановление Правительства Белгородской области от 19.01.2015 N 10-пп</w:t>
        </w:r>
      </w:hyperlink>
      <w:r w:rsidRPr="00456CAD">
        <w:rPr>
          <w:rFonts w:ascii="Times New Roman" w:eastAsia="Times New Roman" w:hAnsi="Times New Roman" w:cs="Times New Roman"/>
          <w:color w:val="2D2D2D"/>
          <w:spacing w:val="2"/>
          <w:sz w:val="28"/>
          <w:szCs w:val="28"/>
          <w:lang w:eastAsia="ru-RU"/>
        </w:rPr>
        <w:t>.</w:t>
      </w:r>
      <w:bookmarkStart w:id="0" w:name="_GoBack"/>
      <w:bookmarkEnd w:id="0"/>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9. Исключен с 1 января 2006 года. - </w:t>
      </w:r>
      <w:hyperlink r:id="rId29" w:history="1">
        <w:r w:rsidRPr="00456CAD">
          <w:rPr>
            <w:rFonts w:ascii="Times New Roman" w:eastAsia="Times New Roman" w:hAnsi="Times New Roman" w:cs="Times New Roman"/>
            <w:color w:val="00466E"/>
            <w:spacing w:val="2"/>
            <w:sz w:val="28"/>
            <w:szCs w:val="28"/>
            <w:u w:val="single"/>
            <w:lang w:eastAsia="ru-RU"/>
          </w:rPr>
          <w:t>Постановление Правительства Белгородской области от 31.01.2006 N 24-пп</w:t>
        </w:r>
      </w:hyperlink>
      <w:r w:rsidRPr="00456CAD">
        <w:rPr>
          <w:rFonts w:ascii="Times New Roman" w:eastAsia="Times New Roman" w:hAnsi="Times New Roman" w:cs="Times New Roman"/>
          <w:color w:val="2D2D2D"/>
          <w:spacing w:val="2"/>
          <w:sz w:val="28"/>
          <w:szCs w:val="28"/>
          <w:lang w:eastAsia="ru-RU"/>
        </w:rPr>
        <w:t>.</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 xml:space="preserve">9. Департаменту финансов и бюджетной политики области (Боровик В.Ф.) при формировании проектов бюджета области предусматривать средства на </w:t>
      </w:r>
      <w:r w:rsidRPr="00456CAD">
        <w:rPr>
          <w:rFonts w:ascii="Times New Roman" w:eastAsia="Times New Roman" w:hAnsi="Times New Roman" w:cs="Times New Roman"/>
          <w:color w:val="2D2D2D"/>
          <w:spacing w:val="2"/>
          <w:sz w:val="28"/>
          <w:szCs w:val="28"/>
          <w:lang w:eastAsia="ru-RU"/>
        </w:rPr>
        <w:lastRenderedPageBreak/>
        <w:t>финансирование утвержденных Социальным кодексом Белгородской области ежемесячных денежных выплат ветеранам труда, ветеранам военной службы, труженикам тыла, реабилитированным лицам и лицам, признанным пострадавшими от политических репрессий, включая финансирование государственной социальной помощи в виде набора социальных услуг (социальной услуги) по лекарственному обеспечению и проезду на железнодорожном транспорте пригородного сообщения.</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10. Департаменту здравоохранения и социальной защиты населения области (Зубарева Н.Н.), управлению социальной защиты населения области (Батанова Е.П.) совместно с органами местного самоуправления муниципальных районов и городских округов обеспечить своевременную и в полном объеме выдачу установленных Социальным кодексом Белгородской области ежемесячных денежных выплат, предоставление государственной социальной помощи в виде набора социальных услуг (социальной услуги).</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(в ред. </w:t>
      </w:r>
      <w:hyperlink r:id="rId30" w:history="1">
        <w:r w:rsidRPr="00456CAD">
          <w:rPr>
            <w:rFonts w:ascii="Times New Roman" w:eastAsia="Times New Roman" w:hAnsi="Times New Roman" w:cs="Times New Roman"/>
            <w:color w:val="00466E"/>
            <w:spacing w:val="2"/>
            <w:sz w:val="28"/>
            <w:szCs w:val="28"/>
            <w:u w:val="single"/>
            <w:lang w:eastAsia="ru-RU"/>
          </w:rPr>
          <w:t>постановлений Правительства Белгородской области от 23.05.2008 N 120-пп</w:t>
        </w:r>
      </w:hyperlink>
      <w:r w:rsidRPr="00456CAD">
        <w:rPr>
          <w:rFonts w:ascii="Times New Roman" w:eastAsia="Times New Roman" w:hAnsi="Times New Roman" w:cs="Times New Roman"/>
          <w:color w:val="2D2D2D"/>
          <w:spacing w:val="2"/>
          <w:sz w:val="28"/>
          <w:szCs w:val="28"/>
          <w:lang w:eastAsia="ru-RU"/>
        </w:rPr>
        <w:t>, </w:t>
      </w:r>
      <w:hyperlink r:id="rId31" w:history="1">
        <w:r w:rsidRPr="00456CAD">
          <w:rPr>
            <w:rFonts w:ascii="Times New Roman" w:eastAsia="Times New Roman" w:hAnsi="Times New Roman" w:cs="Times New Roman"/>
            <w:color w:val="00466E"/>
            <w:spacing w:val="2"/>
            <w:sz w:val="28"/>
            <w:szCs w:val="28"/>
            <w:u w:val="single"/>
            <w:lang w:eastAsia="ru-RU"/>
          </w:rPr>
          <w:t>от 10.03.2009 N 75-пп</w:t>
        </w:r>
      </w:hyperlink>
      <w:r w:rsidRPr="00456CAD">
        <w:rPr>
          <w:rFonts w:ascii="Times New Roman" w:eastAsia="Times New Roman" w:hAnsi="Times New Roman" w:cs="Times New Roman"/>
          <w:color w:val="2D2D2D"/>
          <w:spacing w:val="2"/>
          <w:sz w:val="28"/>
          <w:szCs w:val="28"/>
          <w:lang w:eastAsia="ru-RU"/>
        </w:rPr>
        <w:t>, </w:t>
      </w:r>
      <w:hyperlink r:id="rId32" w:history="1">
        <w:r w:rsidRPr="00456CAD">
          <w:rPr>
            <w:rFonts w:ascii="Times New Roman" w:eastAsia="Times New Roman" w:hAnsi="Times New Roman" w:cs="Times New Roman"/>
            <w:color w:val="00466E"/>
            <w:spacing w:val="2"/>
            <w:sz w:val="28"/>
            <w:szCs w:val="28"/>
            <w:u w:val="single"/>
            <w:lang w:eastAsia="ru-RU"/>
          </w:rPr>
          <w:t>от 03.03.2014 N 69-пп</w:t>
        </w:r>
      </w:hyperlink>
      <w:r w:rsidRPr="00456CAD">
        <w:rPr>
          <w:rFonts w:ascii="Times New Roman" w:eastAsia="Times New Roman" w:hAnsi="Times New Roman" w:cs="Times New Roman"/>
          <w:color w:val="2D2D2D"/>
          <w:spacing w:val="2"/>
          <w:sz w:val="28"/>
          <w:szCs w:val="28"/>
          <w:lang w:eastAsia="ru-RU"/>
        </w:rPr>
        <w:t>, </w:t>
      </w:r>
      <w:hyperlink r:id="rId33" w:history="1">
        <w:r w:rsidRPr="00456CAD">
          <w:rPr>
            <w:rFonts w:ascii="Times New Roman" w:eastAsia="Times New Roman" w:hAnsi="Times New Roman" w:cs="Times New Roman"/>
            <w:color w:val="00466E"/>
            <w:spacing w:val="2"/>
            <w:sz w:val="28"/>
            <w:szCs w:val="28"/>
            <w:u w:val="single"/>
            <w:lang w:eastAsia="ru-RU"/>
          </w:rPr>
          <w:t>от 13.04.2015 N 156-пп</w:t>
        </w:r>
      </w:hyperlink>
      <w:r w:rsidRPr="00456CAD">
        <w:rPr>
          <w:rFonts w:ascii="Times New Roman" w:eastAsia="Times New Roman" w:hAnsi="Times New Roman" w:cs="Times New Roman"/>
          <w:color w:val="2D2D2D"/>
          <w:spacing w:val="2"/>
          <w:sz w:val="28"/>
          <w:szCs w:val="28"/>
          <w:lang w:eastAsia="ru-RU"/>
        </w:rPr>
        <w:t>, </w:t>
      </w:r>
      <w:hyperlink r:id="rId34" w:history="1">
        <w:r w:rsidRPr="00456CAD">
          <w:rPr>
            <w:rFonts w:ascii="Times New Roman" w:eastAsia="Times New Roman" w:hAnsi="Times New Roman" w:cs="Times New Roman"/>
            <w:color w:val="00466E"/>
            <w:spacing w:val="2"/>
            <w:sz w:val="28"/>
            <w:szCs w:val="28"/>
            <w:u w:val="single"/>
            <w:lang w:eastAsia="ru-RU"/>
          </w:rPr>
          <w:t>от 22.05.2017 N 185-пп</w:t>
        </w:r>
      </w:hyperlink>
      <w:r w:rsidRPr="00456CAD">
        <w:rPr>
          <w:rFonts w:ascii="Times New Roman" w:eastAsia="Times New Roman" w:hAnsi="Times New Roman" w:cs="Times New Roman"/>
          <w:color w:val="2D2D2D"/>
          <w:spacing w:val="2"/>
          <w:sz w:val="28"/>
          <w:szCs w:val="28"/>
          <w:lang w:eastAsia="ru-RU"/>
        </w:rPr>
        <w:t>)</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11. Настоящее постановление вступает в силу с 1 января 2005 года.</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12. Контроль за исполнением постановления возложить на департаменты здравоохранения и социальной защиты населения (Зубарева Н.Н.), финансов и бюджетной политики (Боровик В.Ф.) области.</w:t>
      </w:r>
    </w:p>
    <w:p w:rsidR="00456CAD" w:rsidRPr="00456CAD" w:rsidRDefault="00456CAD" w:rsidP="00456C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56CAD">
        <w:rPr>
          <w:rFonts w:ascii="Times New Roman" w:eastAsia="Times New Roman" w:hAnsi="Times New Roman" w:cs="Times New Roman"/>
          <w:color w:val="2D2D2D"/>
          <w:spacing w:val="2"/>
          <w:sz w:val="28"/>
          <w:szCs w:val="28"/>
          <w:lang w:eastAsia="ru-RU"/>
        </w:rPr>
        <w:br/>
        <w:t>(в ред. </w:t>
      </w:r>
      <w:hyperlink r:id="rId35" w:history="1">
        <w:r w:rsidRPr="00456CAD">
          <w:rPr>
            <w:rFonts w:ascii="Times New Roman" w:eastAsia="Times New Roman" w:hAnsi="Times New Roman" w:cs="Times New Roman"/>
            <w:color w:val="00466E"/>
            <w:spacing w:val="2"/>
            <w:sz w:val="28"/>
            <w:szCs w:val="28"/>
            <w:u w:val="single"/>
            <w:lang w:eastAsia="ru-RU"/>
          </w:rPr>
          <w:t>постановлений Правительства Белгородской области от 30.11.2015 N 424-пп</w:t>
        </w:r>
      </w:hyperlink>
      <w:r w:rsidRPr="00456CAD">
        <w:rPr>
          <w:rFonts w:ascii="Times New Roman" w:eastAsia="Times New Roman" w:hAnsi="Times New Roman" w:cs="Times New Roman"/>
          <w:color w:val="2D2D2D"/>
          <w:spacing w:val="2"/>
          <w:sz w:val="28"/>
          <w:szCs w:val="28"/>
          <w:lang w:eastAsia="ru-RU"/>
        </w:rPr>
        <w:t>, </w:t>
      </w:r>
      <w:hyperlink r:id="rId36" w:history="1">
        <w:r w:rsidRPr="00456CAD">
          <w:rPr>
            <w:rFonts w:ascii="Times New Roman" w:eastAsia="Times New Roman" w:hAnsi="Times New Roman" w:cs="Times New Roman"/>
            <w:color w:val="00466E"/>
            <w:spacing w:val="2"/>
            <w:sz w:val="28"/>
            <w:szCs w:val="28"/>
            <w:u w:val="single"/>
            <w:lang w:eastAsia="ru-RU"/>
          </w:rPr>
          <w:t>от 22.05.2017 N 185-пп</w:t>
        </w:r>
      </w:hyperlink>
      <w:r w:rsidRPr="00456CAD">
        <w:rPr>
          <w:rFonts w:ascii="Times New Roman" w:eastAsia="Times New Roman" w:hAnsi="Times New Roman" w:cs="Times New Roman"/>
          <w:color w:val="2D2D2D"/>
          <w:spacing w:val="2"/>
          <w:sz w:val="28"/>
          <w:szCs w:val="28"/>
          <w:lang w:eastAsia="ru-RU"/>
        </w:rPr>
        <w:t>)</w:t>
      </w:r>
    </w:p>
    <w:p w:rsidR="00456CAD" w:rsidRPr="00456CAD" w:rsidRDefault="00456CAD" w:rsidP="00456C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t>Губернатор Белгородской области</w:t>
      </w:r>
      <w:r w:rsidRPr="00456CAD">
        <w:rPr>
          <w:rFonts w:ascii="Arial" w:eastAsia="Times New Roman" w:hAnsi="Arial" w:cs="Arial"/>
          <w:color w:val="2D2D2D"/>
          <w:spacing w:val="2"/>
          <w:sz w:val="21"/>
          <w:szCs w:val="21"/>
          <w:lang w:eastAsia="ru-RU"/>
        </w:rPr>
        <w:br/>
        <w:t>Е.САВЧЕНКО</w:t>
      </w:r>
    </w:p>
    <w:p w:rsidR="00456CAD" w:rsidRPr="00456CAD" w:rsidRDefault="00456CAD" w:rsidP="00456CAD">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456CAD">
        <w:rPr>
          <w:rFonts w:ascii="Arial" w:eastAsia="Times New Roman" w:hAnsi="Arial" w:cs="Arial"/>
          <w:color w:val="3C3C3C"/>
          <w:spacing w:val="2"/>
          <w:sz w:val="41"/>
          <w:szCs w:val="41"/>
          <w:lang w:eastAsia="ru-RU"/>
        </w:rPr>
        <w:br/>
      </w:r>
      <w:r w:rsidRPr="00456CAD">
        <w:rPr>
          <w:rFonts w:ascii="Arial" w:eastAsia="Times New Roman" w:hAnsi="Arial" w:cs="Arial"/>
          <w:color w:val="3C3C3C"/>
          <w:spacing w:val="2"/>
          <w:sz w:val="41"/>
          <w:szCs w:val="41"/>
          <w:lang w:eastAsia="ru-RU"/>
        </w:rPr>
        <w:br/>
        <w:t xml:space="preserve">ПОРЯДОК ОСУЩЕСТВЛЕНИЯ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w:t>
      </w:r>
      <w:r w:rsidRPr="00456CAD">
        <w:rPr>
          <w:rFonts w:ascii="Arial" w:eastAsia="Times New Roman" w:hAnsi="Arial" w:cs="Arial"/>
          <w:color w:val="3C3C3C"/>
          <w:spacing w:val="2"/>
          <w:sz w:val="41"/>
          <w:szCs w:val="41"/>
          <w:lang w:eastAsia="ru-RU"/>
        </w:rPr>
        <w:lastRenderedPageBreak/>
        <w:t>ПРАВА НА ПОЛУЧЕНИЕ ГОСУДАРСТВЕННОЙ СОЦИАЛЬНОЙ ПОМОЩИ В ВИДЕ НАБОРА СОЦИАЛЬНЫХ УСЛУГ (СОЦИАЛЬНОЙ УСЛУГИ)</w:t>
      </w:r>
    </w:p>
    <w:p w:rsidR="00456CAD" w:rsidRPr="00456CAD" w:rsidRDefault="00456CAD" w:rsidP="00456C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t>(в ред. </w:t>
      </w:r>
      <w:hyperlink r:id="rId37" w:history="1">
        <w:r w:rsidRPr="00456CAD">
          <w:rPr>
            <w:rFonts w:ascii="Arial" w:eastAsia="Times New Roman" w:hAnsi="Arial" w:cs="Arial"/>
            <w:color w:val="00466E"/>
            <w:spacing w:val="2"/>
            <w:sz w:val="21"/>
            <w:szCs w:val="21"/>
            <w:u w:val="single"/>
            <w:lang w:eastAsia="ru-RU"/>
          </w:rPr>
          <w:t>постановлений Правительства Белгородской области от 23.05.2008 N 120-пп</w:t>
        </w:r>
      </w:hyperlink>
      <w:r w:rsidRPr="00456CAD">
        <w:rPr>
          <w:rFonts w:ascii="Arial" w:eastAsia="Times New Roman" w:hAnsi="Arial" w:cs="Arial"/>
          <w:color w:val="2D2D2D"/>
          <w:spacing w:val="2"/>
          <w:sz w:val="21"/>
          <w:szCs w:val="21"/>
          <w:lang w:eastAsia="ru-RU"/>
        </w:rPr>
        <w:t>, </w:t>
      </w:r>
      <w:hyperlink r:id="rId38" w:history="1">
        <w:r w:rsidRPr="00456CAD">
          <w:rPr>
            <w:rFonts w:ascii="Arial" w:eastAsia="Times New Roman" w:hAnsi="Arial" w:cs="Arial"/>
            <w:color w:val="00466E"/>
            <w:spacing w:val="2"/>
            <w:sz w:val="21"/>
            <w:szCs w:val="21"/>
            <w:u w:val="single"/>
            <w:lang w:eastAsia="ru-RU"/>
          </w:rPr>
          <w:t>от 24.05.2010 N 181-пп</w:t>
        </w:r>
      </w:hyperlink>
      <w:r w:rsidRPr="00456CAD">
        <w:rPr>
          <w:rFonts w:ascii="Arial" w:eastAsia="Times New Roman" w:hAnsi="Arial" w:cs="Arial"/>
          <w:color w:val="2D2D2D"/>
          <w:spacing w:val="2"/>
          <w:sz w:val="21"/>
          <w:szCs w:val="21"/>
          <w:lang w:eastAsia="ru-RU"/>
        </w:rPr>
        <w:t>, </w:t>
      </w:r>
      <w:hyperlink r:id="rId39" w:history="1">
        <w:r w:rsidRPr="00456CAD">
          <w:rPr>
            <w:rFonts w:ascii="Arial" w:eastAsia="Times New Roman" w:hAnsi="Arial" w:cs="Arial"/>
            <w:color w:val="00466E"/>
            <w:spacing w:val="2"/>
            <w:sz w:val="21"/>
            <w:szCs w:val="21"/>
            <w:u w:val="single"/>
            <w:lang w:eastAsia="ru-RU"/>
          </w:rPr>
          <w:t>от 07.11.2011 N 403-пп</w:t>
        </w:r>
      </w:hyperlink>
      <w:r w:rsidRPr="00456CAD">
        <w:rPr>
          <w:rFonts w:ascii="Arial" w:eastAsia="Times New Roman" w:hAnsi="Arial" w:cs="Arial"/>
          <w:color w:val="2D2D2D"/>
          <w:spacing w:val="2"/>
          <w:sz w:val="21"/>
          <w:szCs w:val="21"/>
          <w:lang w:eastAsia="ru-RU"/>
        </w:rPr>
        <w:t>, </w:t>
      </w:r>
      <w:hyperlink r:id="rId40" w:history="1">
        <w:r w:rsidRPr="00456CAD">
          <w:rPr>
            <w:rFonts w:ascii="Arial" w:eastAsia="Times New Roman" w:hAnsi="Arial" w:cs="Arial"/>
            <w:color w:val="00466E"/>
            <w:spacing w:val="2"/>
            <w:sz w:val="21"/>
            <w:szCs w:val="21"/>
            <w:u w:val="single"/>
            <w:lang w:eastAsia="ru-RU"/>
          </w:rPr>
          <w:t>от 13.04.2015 N 156-пп</w:t>
        </w:r>
      </w:hyperlink>
      <w:r w:rsidRPr="00456CAD">
        <w:rPr>
          <w:rFonts w:ascii="Arial" w:eastAsia="Times New Roman" w:hAnsi="Arial" w:cs="Arial"/>
          <w:color w:val="2D2D2D"/>
          <w:spacing w:val="2"/>
          <w:sz w:val="21"/>
          <w:szCs w:val="21"/>
          <w:lang w:eastAsia="ru-RU"/>
        </w:rPr>
        <w:t>, </w:t>
      </w:r>
      <w:hyperlink r:id="rId41" w:history="1">
        <w:r w:rsidRPr="00456CAD">
          <w:rPr>
            <w:rFonts w:ascii="Arial" w:eastAsia="Times New Roman" w:hAnsi="Arial" w:cs="Arial"/>
            <w:color w:val="00466E"/>
            <w:spacing w:val="2"/>
            <w:sz w:val="21"/>
            <w:szCs w:val="21"/>
            <w:u w:val="single"/>
            <w:lang w:eastAsia="ru-RU"/>
          </w:rPr>
          <w:t>от 18.01.2016 N 6-пп</w:t>
        </w:r>
      </w:hyperlink>
      <w:r w:rsidRPr="00456CAD">
        <w:rPr>
          <w:rFonts w:ascii="Arial" w:eastAsia="Times New Roman" w:hAnsi="Arial" w:cs="Arial"/>
          <w:color w:val="2D2D2D"/>
          <w:spacing w:val="2"/>
          <w:sz w:val="21"/>
          <w:szCs w:val="21"/>
          <w:lang w:eastAsia="ru-RU"/>
        </w:rPr>
        <w:t>, </w:t>
      </w:r>
      <w:hyperlink r:id="rId42" w:history="1">
        <w:r w:rsidRPr="00456CAD">
          <w:rPr>
            <w:rFonts w:ascii="Arial" w:eastAsia="Times New Roman" w:hAnsi="Arial" w:cs="Arial"/>
            <w:color w:val="00466E"/>
            <w:spacing w:val="2"/>
            <w:sz w:val="21"/>
            <w:szCs w:val="21"/>
            <w:u w:val="single"/>
            <w:lang w:eastAsia="ru-RU"/>
          </w:rPr>
          <w:t>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t>Настоящий Порядок регулирует процедуру обращения за ежемесячной денежной выплатой ветеранов труда, ветеранов военной службы, тружеников тыла, реабилитированных лиц и лиц, признанных пострадавшими от политических репрессий, рассмотрения этих обращений уполномоченным органом по осуществлению реализации положений данного Порядка в существующей структуре органов местного самоуправления, осуществляющим функции социальной защиты населения (далее - уполномоченный орган), определяет перечень документов, необходимых для установления ежемесячной денежной выплаты в соответствии с Социальным кодексом Белгородской области, определяет порядок установления и организации доставки ежемесячной денежной выплаты.</w:t>
      </w:r>
    </w:p>
    <w:p w:rsidR="00456CAD" w:rsidRPr="00456CAD" w:rsidRDefault="00456CAD" w:rsidP="00456C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6CAD">
        <w:rPr>
          <w:rFonts w:ascii="Arial" w:eastAsia="Times New Roman" w:hAnsi="Arial" w:cs="Arial"/>
          <w:color w:val="4C4C4C"/>
          <w:spacing w:val="2"/>
          <w:sz w:val="38"/>
          <w:szCs w:val="38"/>
          <w:lang w:eastAsia="ru-RU"/>
        </w:rPr>
        <w:t>1. Общие положения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1. В настоящем Порядке используются следующие понятия: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установление ежемесячной денежной выплаты - назначение ежемесячной денежной выплаты и перерасчет ее размера по основаниям, предусмотренным Социальным кодексом Белгородской области;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личное дело - сброшюрованный комплект документов, на основании которых гражданину установлена ежемесячная денежная выплата;</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среднемесячный доход гражданина - величина, определяемая как совокупная сумма доходов гражданина, полученных в течение расчетного периода, деленная на количество месяцев этого расчетного периода, в течение которых он имел данный доход;</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(абзац введен </w:t>
      </w:r>
      <w:hyperlink r:id="rId43" w:history="1">
        <w:r w:rsidRPr="00456CAD">
          <w:rPr>
            <w:rFonts w:ascii="Arial" w:eastAsia="Times New Roman" w:hAnsi="Arial" w:cs="Arial"/>
            <w:color w:val="00466E"/>
            <w:spacing w:val="2"/>
            <w:sz w:val="21"/>
            <w:szCs w:val="21"/>
            <w:u w:val="single"/>
            <w:lang w:eastAsia="ru-RU"/>
          </w:rPr>
          <w:t>постановлением Правительства Белгородской области 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среднедушевой денежный доход гражданина, сложившийся в Белгородской области - показатель, сформированный территориальным органом Федеральной службы государственной статистики по Белгородской области, установленный Методологическими положениями по расчету показателей денежных доходов и расходов населения, утвержденными Федеральной службой государственной статистики.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lastRenderedPageBreak/>
        <w:br/>
        <w:t>(абзац введен </w:t>
      </w:r>
      <w:hyperlink r:id="rId44" w:history="1">
        <w:r w:rsidRPr="00456CAD">
          <w:rPr>
            <w:rFonts w:ascii="Arial" w:eastAsia="Times New Roman" w:hAnsi="Arial" w:cs="Arial"/>
            <w:color w:val="00466E"/>
            <w:spacing w:val="2"/>
            <w:sz w:val="21"/>
            <w:szCs w:val="21"/>
            <w:u w:val="single"/>
            <w:lang w:eastAsia="ru-RU"/>
          </w:rPr>
          <w:t>постановлением Правительства Белгородской области 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2. Ежемесячная денежная выплата устанавливается ветеранам труда, ветеранам военной службы, труженикам тыла, реабилитированным лицам и лицам, признанным пострадавшими от политических репрессий.</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3. Настоящий Порядок распространяется на граждан Российской Федерации со среднемесячным доходом ниже среднедушевого денежного дохода гражданина, сложившегося в Белгородской области, относящихся к категории ветеранов труда, ветеранов военной службы, тружеников тыла, реабилитированных лиц и лиц, признанных пострадавшими от политических репрессий, постоянно проживающих на территории области на основании регистрации по месту жительства.</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При этом ветераны труда, ветераны военной службы, получающие пенсии по иным основаниям, право на меры социальной защиты в форме мер социальной поддержки, социальных услуг приобретают при достижении возраста, дающего право на пенсию по старости в соответствии с </w:t>
      </w:r>
      <w:hyperlink r:id="rId45" w:history="1">
        <w:r w:rsidRPr="00456CAD">
          <w:rPr>
            <w:rFonts w:ascii="Arial" w:eastAsia="Times New Roman" w:hAnsi="Arial" w:cs="Arial"/>
            <w:color w:val="00466E"/>
            <w:spacing w:val="2"/>
            <w:sz w:val="21"/>
            <w:szCs w:val="21"/>
            <w:u w:val="single"/>
            <w:lang w:eastAsia="ru-RU"/>
          </w:rPr>
          <w:t>Федеральными законами от 15 декабря 2001 года N 166-ФЗ "О государственном пенсионном обеспечении в Российской Федерации"</w:t>
        </w:r>
      </w:hyperlink>
      <w:r w:rsidRPr="00456CAD">
        <w:rPr>
          <w:rFonts w:ascii="Arial" w:eastAsia="Times New Roman" w:hAnsi="Arial" w:cs="Arial"/>
          <w:color w:val="2D2D2D"/>
          <w:spacing w:val="2"/>
          <w:sz w:val="21"/>
          <w:szCs w:val="21"/>
          <w:lang w:eastAsia="ru-RU"/>
        </w:rPr>
        <w:t> и </w:t>
      </w:r>
      <w:hyperlink r:id="rId46" w:history="1">
        <w:r w:rsidRPr="00456CAD">
          <w:rPr>
            <w:rFonts w:ascii="Arial" w:eastAsia="Times New Roman" w:hAnsi="Arial" w:cs="Arial"/>
            <w:color w:val="00466E"/>
            <w:spacing w:val="2"/>
            <w:sz w:val="21"/>
            <w:szCs w:val="21"/>
            <w:u w:val="single"/>
            <w:lang w:eastAsia="ru-RU"/>
          </w:rPr>
          <w:t>от 28 декабря 2013 года N 400-ФЗ "О страховых пенсиях"</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 3 в ред. </w:t>
      </w:r>
      <w:hyperlink r:id="rId47"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4. Если гражданин одновременно имеет право на ежемесячную денежную выплату по основаниям, предусмотренным законодательством и Социальным кодексом Белгородской области (за исключением случаев установления ежемесячной денежной выплаты в соответствии с </w:t>
      </w:r>
      <w:hyperlink r:id="rId48" w:history="1">
        <w:r w:rsidRPr="00456CAD">
          <w:rPr>
            <w:rFonts w:ascii="Arial" w:eastAsia="Times New Roman" w:hAnsi="Arial" w:cs="Arial"/>
            <w:color w:val="00466E"/>
            <w:spacing w:val="2"/>
            <w:sz w:val="21"/>
            <w:szCs w:val="2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hyperlink>
      <w:r w:rsidRPr="00456CAD">
        <w:rPr>
          <w:rFonts w:ascii="Arial" w:eastAsia="Times New Roman" w:hAnsi="Arial" w:cs="Arial"/>
          <w:color w:val="2D2D2D"/>
          <w:spacing w:val="2"/>
          <w:sz w:val="21"/>
          <w:szCs w:val="21"/>
          <w:lang w:eastAsia="ru-RU"/>
        </w:rPr>
        <w:t> (в редакции </w:t>
      </w:r>
      <w:hyperlink r:id="rId49" w:history="1">
        <w:r w:rsidRPr="00456CAD">
          <w:rPr>
            <w:rFonts w:ascii="Arial" w:eastAsia="Times New Roman" w:hAnsi="Arial" w:cs="Arial"/>
            <w:color w:val="00466E"/>
            <w:spacing w:val="2"/>
            <w:sz w:val="21"/>
            <w:szCs w:val="21"/>
            <w:u w:val="single"/>
            <w:lang w:eastAsia="ru-RU"/>
          </w:rPr>
          <w:t>Закона Российской Федерации от 18 июня 1992 года N 3061-1</w:t>
        </w:r>
      </w:hyperlink>
      <w:r w:rsidRPr="00456CAD">
        <w:rPr>
          <w:rFonts w:ascii="Arial" w:eastAsia="Times New Roman" w:hAnsi="Arial" w:cs="Arial"/>
          <w:color w:val="2D2D2D"/>
          <w:spacing w:val="2"/>
          <w:sz w:val="21"/>
          <w:szCs w:val="21"/>
          <w:lang w:eastAsia="ru-RU"/>
        </w:rPr>
        <w:t>), </w:t>
      </w:r>
      <w:hyperlink r:id="rId50" w:history="1">
        <w:r w:rsidRPr="00456CAD">
          <w:rPr>
            <w:rFonts w:ascii="Arial" w:eastAsia="Times New Roman" w:hAnsi="Arial" w:cs="Arial"/>
            <w:color w:val="00466E"/>
            <w:spacing w:val="2"/>
            <w:sz w:val="21"/>
            <w:szCs w:val="21"/>
            <w:u w:val="single"/>
            <w:lang w:eastAsia="ru-RU"/>
          </w:rPr>
          <w:t>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456CAD">
        <w:rPr>
          <w:rFonts w:ascii="Arial" w:eastAsia="Times New Roman" w:hAnsi="Arial" w:cs="Arial"/>
          <w:color w:val="2D2D2D"/>
          <w:spacing w:val="2"/>
          <w:sz w:val="21"/>
          <w:szCs w:val="21"/>
          <w:lang w:eastAsia="ru-RU"/>
        </w:rPr>
        <w:t>), ему предоставляется по его выбору одна ежемесячная денежная выплата по основаниям, предусмотренным федеральным законом либо Социальным кодексом Белгородской области.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Заявление об установлении ежемесячной денежной выплаты подается в уполномоченный орган по реализации положений данного Порядка по месту регистрации постоянного жительства либо в электронном виде, заверенное электронной цифровой подписью (ЭЦП).</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51" w:history="1">
        <w:r w:rsidRPr="00456CAD">
          <w:rPr>
            <w:rFonts w:ascii="Arial" w:eastAsia="Times New Roman" w:hAnsi="Arial" w:cs="Arial"/>
            <w:color w:val="00466E"/>
            <w:spacing w:val="2"/>
            <w:sz w:val="21"/>
            <w:szCs w:val="21"/>
            <w:u w:val="single"/>
            <w:lang w:eastAsia="ru-RU"/>
          </w:rPr>
          <w:t>постановлений Правительства Белгородской области от 24.05.2010 N 181-пп</w:t>
        </w:r>
      </w:hyperlink>
      <w:r w:rsidRPr="00456CAD">
        <w:rPr>
          <w:rFonts w:ascii="Arial" w:eastAsia="Times New Roman" w:hAnsi="Arial" w:cs="Arial"/>
          <w:color w:val="2D2D2D"/>
          <w:spacing w:val="2"/>
          <w:sz w:val="21"/>
          <w:szCs w:val="21"/>
          <w:lang w:eastAsia="ru-RU"/>
        </w:rPr>
        <w:t>, </w:t>
      </w:r>
      <w:hyperlink r:id="rId52" w:history="1">
        <w:r w:rsidRPr="00456CAD">
          <w:rPr>
            <w:rFonts w:ascii="Arial" w:eastAsia="Times New Roman" w:hAnsi="Arial" w:cs="Arial"/>
            <w:color w:val="00466E"/>
            <w:spacing w:val="2"/>
            <w:sz w:val="21"/>
            <w:szCs w:val="21"/>
            <w:u w:val="single"/>
            <w:lang w:eastAsia="ru-RU"/>
          </w:rPr>
          <w:t>от 13.04.2015 N 156-пп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xml:space="preserve">5. Гражданину, имеющему одновременно право на получение ежемесячной денежной выплаты по нескольким основаниям, предусмотренным Социальным кодексом Белгородской области, ежемесячная денежная выплата устанавливается уполномоченным </w:t>
      </w:r>
      <w:r w:rsidRPr="00456CAD">
        <w:rPr>
          <w:rFonts w:ascii="Arial" w:eastAsia="Times New Roman" w:hAnsi="Arial" w:cs="Arial"/>
          <w:color w:val="2D2D2D"/>
          <w:spacing w:val="2"/>
          <w:sz w:val="21"/>
          <w:szCs w:val="21"/>
          <w:lang w:eastAsia="ru-RU"/>
        </w:rPr>
        <w:lastRenderedPageBreak/>
        <w:t>органом по реализации положений данного Порядка по одному из них, предусматривающему более высокий размер.</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6. При осуществлении ежемесячной денежной выплаты уполномоченный орган по реализации положений данного Порядка:</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разъясняет действующее законодательство;</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дает оценку сведениям, содержащимся в документах, представленных гражданином для подтверждения права на ежемесячную денежную выплату, а также оценку правильности оформления этих документов;</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сличает подлинники представленных документов с их копиями, фиксирует выявленные расхождения;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принимает решение об установлении ежемесячной денежной выплаты или об отказе в ее установлении, а также решение о перерасчете ее размера на основе полного и всестороннего рассмотрения всех представленных документов;</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производит начисление суммы ежемесячной денежной выплаты с учетом обстоятельств, влияющих на ее определение;</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контролирует правильность и своевременность перечисления денежных средств, предназначенных на доставку ежемесячной денежной выплаты.</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7. Излишне выплаченные суммы ежемесячной денежной выплаты взыскиваются с получателя в соответствии с действующим законодательством.</w:t>
      </w:r>
    </w:p>
    <w:p w:rsidR="00456CAD" w:rsidRPr="00456CAD" w:rsidRDefault="00456CAD" w:rsidP="00456C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6CAD">
        <w:rPr>
          <w:rFonts w:ascii="Arial" w:eastAsia="Times New Roman" w:hAnsi="Arial" w:cs="Arial"/>
          <w:color w:val="4C4C4C"/>
          <w:spacing w:val="2"/>
          <w:sz w:val="38"/>
          <w:szCs w:val="38"/>
          <w:lang w:eastAsia="ru-RU"/>
        </w:rPr>
        <w:t>2. Порядок обращения за ежемесячной денежной выплатой и ее установления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8. Граждане, указанные в п. 3 настоящего Порядка, подают письменное заявление о назначении, выплате и доставке ежемесячной денежной выплаты в уполномоченный орган по реализации положений данного Порядка по месту постоянного жительства по форме согласно приложению N 2 либо в электронном виде, заверенное электронной цифровой подписью (ЭЦП).</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53" w:history="1">
        <w:r w:rsidRPr="00456CAD">
          <w:rPr>
            <w:rFonts w:ascii="Arial" w:eastAsia="Times New Roman" w:hAnsi="Arial" w:cs="Arial"/>
            <w:color w:val="00466E"/>
            <w:spacing w:val="2"/>
            <w:sz w:val="21"/>
            <w:szCs w:val="21"/>
            <w:u w:val="single"/>
            <w:lang w:eastAsia="ru-RU"/>
          </w:rPr>
          <w:t>постановлений Правительства Белгородской области от 24.05.2010 N 181-пп</w:t>
        </w:r>
      </w:hyperlink>
      <w:r w:rsidRPr="00456CAD">
        <w:rPr>
          <w:rFonts w:ascii="Arial" w:eastAsia="Times New Roman" w:hAnsi="Arial" w:cs="Arial"/>
          <w:color w:val="2D2D2D"/>
          <w:spacing w:val="2"/>
          <w:sz w:val="21"/>
          <w:szCs w:val="21"/>
          <w:lang w:eastAsia="ru-RU"/>
        </w:rPr>
        <w:t>, </w:t>
      </w:r>
      <w:hyperlink r:id="rId54" w:history="1">
        <w:r w:rsidRPr="00456CAD">
          <w:rPr>
            <w:rFonts w:ascii="Arial" w:eastAsia="Times New Roman" w:hAnsi="Arial" w:cs="Arial"/>
            <w:color w:val="00466E"/>
            <w:spacing w:val="2"/>
            <w:sz w:val="21"/>
            <w:szCs w:val="21"/>
            <w:u w:val="single"/>
            <w:lang w:eastAsia="ru-RU"/>
          </w:rPr>
          <w:t>от 13.04.2015 N 156-пп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9. В тех случаях, когда лицо, которому назначается ежемесячная денежная выплата, является недееспособным, заявление подается по месту жительства либо направляется в электронном виде, заверенное электронной цифровой подписью (ЭЦП), его опекуном или попечителем.</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lastRenderedPageBreak/>
        <w:br/>
        <w:t>(в ред. </w:t>
      </w:r>
      <w:hyperlink r:id="rId55"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24.05.2010 N 181-пп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том случае, если законным представителем недееспособного лица является соответствующее учреждение, в котором оно пребывает, заявление указанного лица подается администрацией данного учреждения в уполномоченный орган по реализации положений данного Порядка по месту нахождения этого учреждения либо направляется в электронном виде, заверенное электронной цифровой подписью (ЭЦП).</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56"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24.05.2010 N 181-пп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10. Граждане могут обращаться за ежемесячной денежной выплатой в любое время после возникновения права на ее получение путем подачи соответствующего заявления непосредственно либо через представителя со всеми необходимыми документами по форме согласно приложению N 2.</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Дата приема заявления регистрируется в специальном журнале регистрации заявлений и решений уполномоченного органа по реализации положений данного Порядка по форме согласно приложению N 5.</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Необходимые документы запрашиваются органом социальной защиты населения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заявитель не представил указанные документы самостоятельно.</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57"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07.11.2011 N 403-пп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11. Заявление о назначении, выплате и доставке ежемесячной денежной выплаты и документы, указанные в приложении N 6 к настоящему Порядку, могут быть представлены заявителем лично через многофункциональный центр в случае, если с многофункциональным центром заключено соглашение о взаимодействии.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случае представления заявления о назначении, выплате и доставке ежемесячной денежной выплаты и документов, указанных в приложении N 6 к настоящему Порядку,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(законного представителя),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 нему документов. Заявление, которое подается через многофункциональный центр, подписывается заявителем (законным представителем) в присутствии работника многофункционального центра.</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xml:space="preserve">Расписка в получении представленных документов при наличии соответствующего указания в заявлении о назначении, выплате и доставке ежемесячной денежной выплаты </w:t>
      </w:r>
      <w:r w:rsidRPr="00456CAD">
        <w:rPr>
          <w:rFonts w:ascii="Arial" w:eastAsia="Times New Roman" w:hAnsi="Arial" w:cs="Arial"/>
          <w:color w:val="2D2D2D"/>
          <w:spacing w:val="2"/>
          <w:sz w:val="21"/>
          <w:szCs w:val="21"/>
          <w:lang w:eastAsia="ru-RU"/>
        </w:rPr>
        <w:lastRenderedPageBreak/>
        <w:t>направляется по указанному в этом заявлении почтовому адресу в течение рабочего дня, следующего за днем получения уполномоченным органом по реализации положений данного Порядка по месту постоянного жительства указанных документов.</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Днем приема представленных заявителем лично через многофункциональный центр заявления о назначении, выплате и доставке ежемесячной денежной выплаты и документов, указанных в приложении N 6 к настоящему Порядку, является день получения таких заявления и документов. Порядок и сроки передачи многофункциональным центром принятых им заявлений и документов, необходимых для назначения, выплаты и доставки ежемесячной денежной выплаты, в уполномоченный орган по реализации положений данного Порядка по месту постоянного жительства определяются заключенным ими соглашением о взаимодействии. При этом сроки передачи многофункциональным центром принятых им заявлений и документов, необходимых для назначения, выплаты и доставки ежемесячной денежной выплаты, в уполномоченный орган по реализации положений данного Порядка не должны превышать два рабочих дня.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 11 введен </w:t>
      </w:r>
      <w:hyperlink r:id="rId58" w:history="1">
        <w:r w:rsidRPr="00456CAD">
          <w:rPr>
            <w:rFonts w:ascii="Arial" w:eastAsia="Times New Roman" w:hAnsi="Arial" w:cs="Arial"/>
            <w:color w:val="00466E"/>
            <w:spacing w:val="2"/>
            <w:sz w:val="21"/>
            <w:szCs w:val="21"/>
            <w:u w:val="single"/>
            <w:lang w:eastAsia="ru-RU"/>
          </w:rPr>
          <w:t>постановлением Правительства Белгородской области от 18.01.2016 N 6-пп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12. Дата приема заявления и необходимых документов от гражданина, обратившегося за ежемесячной денежной выплатой, подтверждается распиской-уведомлением, выдаваемой заявителю уполномоченным органом по реализации положений данного Порядка.</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13. Заявление о назначении ежемесячной денежной выплаты рассматривается уполномоченным органом по реализации положений данного Порядка не позднее чем через десять дней со дня приема этого заявления со всеми необходимыми документами и принимается соответствующее решение по форме согласно приложению N 4.</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59"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случае отказа в удовлетворении заявления гражданина уполномоченный орган по реализации положений данного Порядка не позднее чем через пять дней со дня вынесения соответствующего решения извещает об этом заявителя с указанием причин отказа и порядка обжалования вынесенного решения и одновременно возвращает все документы по форме согласно приложению N 4.</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Уведомление о принятом решении направляется заявителю в письменном либо в электронном виде.</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(абзац введен </w:t>
      </w:r>
      <w:hyperlink r:id="rId60" w:history="1">
        <w:r w:rsidRPr="00456CAD">
          <w:rPr>
            <w:rFonts w:ascii="Arial" w:eastAsia="Times New Roman" w:hAnsi="Arial" w:cs="Arial"/>
            <w:color w:val="00466E"/>
            <w:spacing w:val="2"/>
            <w:sz w:val="21"/>
            <w:szCs w:val="21"/>
            <w:u w:val="single"/>
            <w:lang w:eastAsia="ru-RU"/>
          </w:rPr>
          <w:t>постановлением Правительства Белгородской области от 24.05.2010 N 181-пп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14. В случае несогласия гражданина, обратившегося за ежемесячной денежной выплатой, с решением, вынесенным уполномоченным органом по реализации положений данного Порядка, данное решение может быть обжаловано в соответствии с действующим законодательством.</w:t>
      </w:r>
      <w:r w:rsidRPr="00456CAD">
        <w:rPr>
          <w:rFonts w:ascii="Arial" w:eastAsia="Times New Roman" w:hAnsi="Arial" w:cs="Arial"/>
          <w:i/>
          <w:iCs/>
          <w:color w:val="2D2D2D"/>
          <w:spacing w:val="2"/>
          <w:sz w:val="21"/>
          <w:szCs w:val="21"/>
          <w:lang w:eastAsia="ru-RU"/>
        </w:rPr>
        <w:t> </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lastRenderedPageBreak/>
        <w:br/>
        <w:t>15. Заявление о назначении ежемесячной денежной выплаты по другому основанию, предусмотренному Социальным кодексом области, подается в уполномоченный орган по реализации положений данного Порядка по месту постоянного жительства с недостающими документами с соблюдением условий, предусмотренных пунктами 8 - 12 раздела 2 настоящего Порядка, либо направляется в электронном виде, заверенное электронной цифровой подписью (ЭЦП).</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61"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24.05.2010 N 181-пп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Если гражданин приобрел право на ежемесячную денежную выплату по основаниям, предусмотренным федеральными законами, и выплачиваемую территориальным органом Пенсионного фонда Российской Федерации, то он в трехдневный срок сообщает об изменившихся обстоятельствах в уполномоченный орган по реализации положений данного Порядка по месту ранее назначенной ежемесячной денежной выплаты.</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Срок, в течение которого получатель ежемесячной денежной выплаты, оформленной с 1 апреля 2017 года, обязан сообщить об изменении его дохода, дающего право на получение указанной выплаты, не может превышать 3 месяцев.</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(абзац введен </w:t>
      </w:r>
      <w:hyperlink r:id="rId62" w:history="1">
        <w:r w:rsidRPr="00456CAD">
          <w:rPr>
            <w:rFonts w:ascii="Arial" w:eastAsia="Times New Roman" w:hAnsi="Arial" w:cs="Arial"/>
            <w:color w:val="00466E"/>
            <w:spacing w:val="2"/>
            <w:sz w:val="21"/>
            <w:szCs w:val="21"/>
            <w:u w:val="single"/>
            <w:lang w:eastAsia="ru-RU"/>
          </w:rPr>
          <w:t>постановлением Правительства Белгородской области 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16. Ежемесячная денежная выплата назначается со дня приема уполномоченным органом по реализации положений данного порядка заявления со всеми необходимыми документами, но не ранее возникновения права на указанную выплату.</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17. Ежемесячная денежная выплата назначается на срок, в течение которого гражданин относится к данной категории лиц, имеющих право на ежемесячную денежную выплату в соответствии с Социальным кодексом Белгородской области.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18. Перерасчет размера назначенной ежемесячной денежной выплаты производится в случаях установления более высокого или низкого размера ежемесячной денежной выплаты, в связи с отнесением гражданина к иной категории лиц, имеющих право на ежемесячные денежные выплаты, утраты или возникновения права на получение ежемесячной денежной выплаты, других причин.</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При этом перерасчет размера ежемесячной денежной выплаты производится: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со дня подачи заявления - в случае перерасчета размера ежемесячной денежной выплаты в сторону увеличения;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с 1 числа месяца, следующего за месяцем, в котором подано заявление, влекущее за собой перерасчет размера ежемесячной денежной выплаты, - в сторону уменьшения.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xml:space="preserve">Решение о перерасчете размера ежемесячной денежной выплаты принимается </w:t>
      </w:r>
      <w:r w:rsidRPr="00456CAD">
        <w:rPr>
          <w:rFonts w:ascii="Arial" w:eastAsia="Times New Roman" w:hAnsi="Arial" w:cs="Arial"/>
          <w:color w:val="2D2D2D"/>
          <w:spacing w:val="2"/>
          <w:sz w:val="21"/>
          <w:szCs w:val="21"/>
          <w:lang w:eastAsia="ru-RU"/>
        </w:rPr>
        <w:lastRenderedPageBreak/>
        <w:t>уполномоченным органом по реализации положений данного Порядка не позднее чем через пять дней со дня поступления заявления.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19. Личное дело, сформированное на каждого получателя ежемесячной денежной выплаты, хранится в уполномоченном органе по реализации положений данного Порядка по месту получения ежемесячной денежной выплаты.</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20. При смене места жительства в пределах области получателю выдается справка о снятии с учета по прежнему месту жительства с указанием периода выплаты для предъявления ее в уполномоченный орган по реализации положений данного Порядка по новому месту регистрации жительства.</w:t>
      </w:r>
    </w:p>
    <w:p w:rsidR="00456CAD" w:rsidRPr="00456CAD" w:rsidRDefault="00456CAD" w:rsidP="00456C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6CAD">
        <w:rPr>
          <w:rFonts w:ascii="Arial" w:eastAsia="Times New Roman" w:hAnsi="Arial" w:cs="Arial"/>
          <w:color w:val="4C4C4C"/>
          <w:spacing w:val="2"/>
          <w:sz w:val="38"/>
          <w:szCs w:val="38"/>
          <w:lang w:eastAsia="ru-RU"/>
        </w:rPr>
        <w:t>3. Порядок начисления и организации доставки ежемесячной денежной выплаты</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21. Для начисления ежемесячной денежной выплаты уполномоченным органом по реализации положений данного Порядка формируется личное дело на каждого получателя этой выплаты и присваивается регистрационный номер, соответствующий номеру пенсионного дела, если получатель включен в региональный регистр до 1 января 2005 года, а для вновь обратившихся (в том числе прибывших граждан) - номер, соответствующий картотеке по видам выплат.</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том случае, когда лицо, которому назначается ежемесячная денежная выплата, является недееспособным, личное дело оформляется на имя недееспособного гражданина.</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63"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Перечень документов, необходимых для формирования личного дела и назначения ежемесячной денежной выплаты, прилагается (приложение N 6).</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22. Ежемесячная денежная выплата начисляется с учетом стоимости социальных услуг по проезду на железнодорожном транспорте пригородного сообщения и лекарственному обеспечению в размерах и по категориям граждан, утвержденных Социальным кодексом Белгородской области.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Для этого гражданин должен до 1 октября текущего года подать заявление по форме согласно приложению N 1 к настоящему Порядку в уполномоченный орган по реализации положений данного Порядка либо направить заявление в электронном виде, заверенное электронной цифровой подписью (ЭЦП), на получение в очередном году ежемесячной денежной выплаты в полном размере или за вычетом установленной Социальным кодексом Белгородской области стоимости набора вышеназванных услуг или отдельной услуги.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64"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24.05.2010 N 181-пп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lastRenderedPageBreak/>
        <w:br/>
        <w:t>В том случае, если гражданин до 1 октября текущего года не подал заявление об отказе в получении социальных услуг (социальной услуги) в следующем году, то в очередном году они продолжают ему предоставляться в прежде установленном порядке.</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23. Ежемесячная денежная выплата прекращается: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1) в случае смерти гражданина, имеющего право на ежемесячную денежную выплату, а также признания его в установленном порядке умершим или безвестно отсутствующим с 1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2) в случае утраты гражданином права на ежемесячную денежную выплату с 1 числа месяца, следующего за месяцем, в котором наступили соответствующие обстоятельства;</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3) ежемесячная денежная выплата, установленная с 1 апреля 2017 года, прекращается в случае превышения среднемесячного дохода гражданина, определенного в соответствии с </w:t>
      </w:r>
      <w:hyperlink r:id="rId65" w:history="1">
        <w:r w:rsidRPr="00456CAD">
          <w:rPr>
            <w:rFonts w:ascii="Arial" w:eastAsia="Times New Roman" w:hAnsi="Arial" w:cs="Arial"/>
            <w:color w:val="00466E"/>
            <w:spacing w:val="2"/>
            <w:sz w:val="21"/>
            <w:szCs w:val="21"/>
            <w:u w:val="single"/>
            <w:lang w:eastAsia="ru-RU"/>
          </w:rPr>
          <w:t>постановлением Правительства Белгородской области от 3 апреля 2017 года N 116-пп "О Порядке учета и исчисления величины среднемесячного дохода гражданина, дающего право на получение мер социальной поддержки отдельным категориям граждан"</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(пп. 3 введен </w:t>
      </w:r>
      <w:hyperlink r:id="rId66" w:history="1">
        <w:r w:rsidRPr="00456CAD">
          <w:rPr>
            <w:rFonts w:ascii="Arial" w:eastAsia="Times New Roman" w:hAnsi="Arial" w:cs="Arial"/>
            <w:color w:val="00466E"/>
            <w:spacing w:val="2"/>
            <w:sz w:val="21"/>
            <w:szCs w:val="21"/>
            <w:u w:val="single"/>
            <w:lang w:eastAsia="ru-RU"/>
          </w:rPr>
          <w:t>постановлением Правительства Белгородской области 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4) при наступлении обстоятельств, влекущих прекращение или возобновление ежемесячной денежной выплаты, выплата прекращается или возобновляется, начиная с месяца, следующего за месяцем, в котором наступили соответствующие обстоятельства.</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(пп. 4 введен </w:t>
      </w:r>
      <w:hyperlink r:id="rId67" w:history="1">
        <w:r w:rsidRPr="00456CAD">
          <w:rPr>
            <w:rFonts w:ascii="Arial" w:eastAsia="Times New Roman" w:hAnsi="Arial" w:cs="Arial"/>
            <w:color w:val="00466E"/>
            <w:spacing w:val="2"/>
            <w:sz w:val="21"/>
            <w:szCs w:val="21"/>
            <w:u w:val="single"/>
            <w:lang w:eastAsia="ru-RU"/>
          </w:rPr>
          <w:t>постановлением Правительства Белгородской области 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23. Исключен. - </w:t>
      </w:r>
      <w:hyperlink r:id="rId68" w:history="1">
        <w:r w:rsidRPr="00456CAD">
          <w:rPr>
            <w:rFonts w:ascii="Arial" w:eastAsia="Times New Roman" w:hAnsi="Arial" w:cs="Arial"/>
            <w:color w:val="00466E"/>
            <w:spacing w:val="2"/>
            <w:sz w:val="21"/>
            <w:szCs w:val="21"/>
            <w:u w:val="single"/>
            <w:lang w:eastAsia="ru-RU"/>
          </w:rPr>
          <w:t>Постановление Правительства Белгородской области от 23.05.2008 N 120-пп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24. Физические и юридические лица обязаны безотлагательно сообщать уполномоченному органу по реализации положений данного Порядка об обстоятельствах, влияющих на изменение размера ежемесячной денежной выплаты и иных обстоятельствах, влекущих прекращение ежемесячной денежной выплаты (установление группы инвалидности; выдача документов, подтверждающих право на получение льгот по различным основаниям, убытие на другое место жительства и т.д.).</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25. Доставка начисленных сумм ежемесячной денежной выплаты гражданам, состоящим на учете в уполномоченном органе по реализации положений данного Порядка, производится организациями, с которыми заключены соответствующие договоры.</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69"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lastRenderedPageBreak/>
        <w:br/>
        <w:t>26. Гражданину, законным представителем которого является соответствующее учреждение, ежемесячная денежная выплата может перечисляться на счет указанного учреждения.</w:t>
      </w:r>
    </w:p>
    <w:p w:rsidR="00456CAD" w:rsidRPr="00456CAD" w:rsidRDefault="00456CAD" w:rsidP="00456C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6CAD">
        <w:rPr>
          <w:rFonts w:ascii="Arial" w:eastAsia="Times New Roman" w:hAnsi="Arial" w:cs="Arial"/>
          <w:color w:val="4C4C4C"/>
          <w:spacing w:val="2"/>
          <w:sz w:val="38"/>
          <w:szCs w:val="38"/>
          <w:lang w:eastAsia="ru-RU"/>
        </w:rPr>
        <w:t>Приложение N 1. Заявление</w:t>
      </w:r>
    </w:p>
    <w:p w:rsidR="00456CAD" w:rsidRPr="00456CAD" w:rsidRDefault="00456CAD" w:rsidP="00456C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t>Приложение N 1</w:t>
      </w:r>
      <w:r w:rsidRPr="00456CAD">
        <w:rPr>
          <w:rFonts w:ascii="Arial" w:eastAsia="Times New Roman" w:hAnsi="Arial" w:cs="Arial"/>
          <w:color w:val="2D2D2D"/>
          <w:spacing w:val="2"/>
          <w:sz w:val="21"/>
          <w:szCs w:val="21"/>
          <w:lang w:eastAsia="ru-RU"/>
        </w:rPr>
        <w:br/>
        <w:t>к Порядку осуществления ежемесячной</w:t>
      </w:r>
      <w:r w:rsidRPr="00456CAD">
        <w:rPr>
          <w:rFonts w:ascii="Arial" w:eastAsia="Times New Roman" w:hAnsi="Arial" w:cs="Arial"/>
          <w:color w:val="2D2D2D"/>
          <w:spacing w:val="2"/>
          <w:sz w:val="21"/>
          <w:szCs w:val="21"/>
          <w:lang w:eastAsia="ru-RU"/>
        </w:rPr>
        <w:br/>
        <w:t>денежной выплаты ветеранам труда,</w:t>
      </w:r>
      <w:r w:rsidRPr="00456CAD">
        <w:rPr>
          <w:rFonts w:ascii="Arial" w:eastAsia="Times New Roman" w:hAnsi="Arial" w:cs="Arial"/>
          <w:color w:val="2D2D2D"/>
          <w:spacing w:val="2"/>
          <w:sz w:val="21"/>
          <w:szCs w:val="21"/>
          <w:lang w:eastAsia="ru-RU"/>
        </w:rPr>
        <w:br/>
        <w:t>ветеранам военной службы, труженикам</w:t>
      </w:r>
      <w:r w:rsidRPr="00456CAD">
        <w:rPr>
          <w:rFonts w:ascii="Arial" w:eastAsia="Times New Roman" w:hAnsi="Arial" w:cs="Arial"/>
          <w:color w:val="2D2D2D"/>
          <w:spacing w:val="2"/>
          <w:sz w:val="21"/>
          <w:szCs w:val="21"/>
          <w:lang w:eastAsia="ru-RU"/>
        </w:rPr>
        <w:br/>
        <w:t>тыла, реабилитированным лицам и лицам,</w:t>
      </w:r>
      <w:r w:rsidRPr="00456CAD">
        <w:rPr>
          <w:rFonts w:ascii="Arial" w:eastAsia="Times New Roman" w:hAnsi="Arial" w:cs="Arial"/>
          <w:color w:val="2D2D2D"/>
          <w:spacing w:val="2"/>
          <w:sz w:val="21"/>
          <w:szCs w:val="21"/>
          <w:lang w:eastAsia="ru-RU"/>
        </w:rPr>
        <w:br/>
        <w:t>признанным пострадавшими от политических</w:t>
      </w:r>
      <w:r w:rsidRPr="00456CAD">
        <w:rPr>
          <w:rFonts w:ascii="Arial" w:eastAsia="Times New Roman" w:hAnsi="Arial" w:cs="Arial"/>
          <w:color w:val="2D2D2D"/>
          <w:spacing w:val="2"/>
          <w:sz w:val="21"/>
          <w:szCs w:val="21"/>
          <w:lang w:eastAsia="ru-RU"/>
        </w:rPr>
        <w:br/>
        <w:t>репрессий, с учетом права на получение</w:t>
      </w:r>
      <w:r w:rsidRPr="00456CAD">
        <w:rPr>
          <w:rFonts w:ascii="Arial" w:eastAsia="Times New Roman" w:hAnsi="Arial" w:cs="Arial"/>
          <w:color w:val="2D2D2D"/>
          <w:spacing w:val="2"/>
          <w:sz w:val="21"/>
          <w:szCs w:val="21"/>
          <w:lang w:eastAsia="ru-RU"/>
        </w:rPr>
        <w:br/>
        <w:t>государственной социальной помощи в виде</w:t>
      </w:r>
      <w:r w:rsidRPr="00456CAD">
        <w:rPr>
          <w:rFonts w:ascii="Arial" w:eastAsia="Times New Roman" w:hAnsi="Arial" w:cs="Arial"/>
          <w:color w:val="2D2D2D"/>
          <w:spacing w:val="2"/>
          <w:sz w:val="21"/>
          <w:szCs w:val="21"/>
          <w:lang w:eastAsia="ru-RU"/>
        </w:rPr>
        <w:br/>
        <w:t>набора социальных услуг (социальной услуги)</w:t>
      </w:r>
    </w:p>
    <w:p w:rsidR="00456CAD" w:rsidRPr="00456CAD" w:rsidRDefault="00456CAD" w:rsidP="00456C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70"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t>Заявление</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r>
      <w:r w:rsidRPr="00456CAD">
        <w:rPr>
          <w:rFonts w:ascii="Courier New" w:eastAsia="Times New Roman" w:hAnsi="Courier New" w:cs="Courier New"/>
          <w:color w:val="2D2D2D"/>
          <w:spacing w:val="2"/>
          <w:sz w:val="21"/>
          <w:szCs w:val="21"/>
          <w:lang w:eastAsia="ru-RU"/>
        </w:rPr>
        <w:br/>
        <w:t>___________________________________________________________________________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(наименование уполномоченного органа по реализации положений</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данного Порядка)</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t>            Заявление о назначении ежемесячной денежной выплаты</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t>От 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(фамилия, имя, отчество)</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гражданина Российской Федерации, проживающего в Белгородской области</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___________________________________________________________________________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___________________________________________________________________________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(полный адрес места жительства, фактического проживания</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(нужное подчеркнуть)</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5692"/>
        <w:gridCol w:w="3663"/>
      </w:tblGrid>
      <w:tr w:rsidR="00456CAD" w:rsidRPr="00456CAD" w:rsidTr="00456CAD">
        <w:trPr>
          <w:trHeight w:val="15"/>
        </w:trPr>
        <w:tc>
          <w:tcPr>
            <w:tcW w:w="5729" w:type="dxa"/>
            <w:hideMark/>
          </w:tcPr>
          <w:p w:rsidR="00456CAD" w:rsidRPr="00456CAD" w:rsidRDefault="00456CAD" w:rsidP="00456CAD">
            <w:pPr>
              <w:spacing w:after="0" w:line="240" w:lineRule="auto"/>
              <w:rPr>
                <w:rFonts w:ascii="Courier New" w:eastAsia="Times New Roman" w:hAnsi="Courier New" w:cs="Courier New"/>
                <w:color w:val="2D2D2D"/>
                <w:spacing w:val="2"/>
                <w:sz w:val="21"/>
                <w:szCs w:val="21"/>
                <w:lang w:eastAsia="ru-RU"/>
              </w:rPr>
            </w:pPr>
          </w:p>
        </w:tc>
        <w:tc>
          <w:tcPr>
            <w:tcW w:w="3696"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Наименование документа, удостоверяющего личность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lastRenderedPageBreak/>
              <w:t>Номер документа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Кем выдан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Дата выдачи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Дата рождения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Месторождения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bl>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t>Законный представитель недееспособного лица</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___________________________________________________________________________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(фамилия, имя, отчество)</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___________________________________________________________________________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___________________________________________________________________________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(полный адрес места жительства, фактического проживания (нужное</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подчеркнуть), телефон)</w:t>
      </w:r>
    </w:p>
    <w:tbl>
      <w:tblPr>
        <w:tblW w:w="0" w:type="auto"/>
        <w:tblCellMar>
          <w:left w:w="0" w:type="dxa"/>
          <w:right w:w="0" w:type="dxa"/>
        </w:tblCellMar>
        <w:tblLook w:val="04A0" w:firstRow="1" w:lastRow="0" w:firstColumn="1" w:lastColumn="0" w:noHBand="0" w:noVBand="1"/>
      </w:tblPr>
      <w:tblGrid>
        <w:gridCol w:w="5692"/>
        <w:gridCol w:w="3663"/>
      </w:tblGrid>
      <w:tr w:rsidR="00456CAD" w:rsidRPr="00456CAD" w:rsidTr="00456CAD">
        <w:trPr>
          <w:trHeight w:val="15"/>
        </w:trPr>
        <w:tc>
          <w:tcPr>
            <w:tcW w:w="5729" w:type="dxa"/>
            <w:hideMark/>
          </w:tcPr>
          <w:p w:rsidR="00456CAD" w:rsidRPr="00456CAD" w:rsidRDefault="00456CAD" w:rsidP="00456CAD">
            <w:pPr>
              <w:spacing w:after="0" w:line="240" w:lineRule="auto"/>
              <w:rPr>
                <w:rFonts w:ascii="Courier New" w:eastAsia="Times New Roman" w:hAnsi="Courier New" w:cs="Courier New"/>
                <w:color w:val="2D2D2D"/>
                <w:spacing w:val="2"/>
                <w:sz w:val="21"/>
                <w:szCs w:val="21"/>
                <w:lang w:eastAsia="ru-RU"/>
              </w:rPr>
            </w:pPr>
          </w:p>
        </w:tc>
        <w:tc>
          <w:tcPr>
            <w:tcW w:w="3696"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Наименование документа, удостоверяющего личность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Номер документа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Кем выдан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Дата выдачи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Дата рождения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Место рождения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bl>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t>Страховой      номер     индивидуального     лицевого     счета     (СНИЛС)</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N 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t>    Прошу установить мне (моему подопечному) ежемесячную денежную выплату в</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соответствий со статьей ____ Социального кодекса Белгородской области</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От получения набора социальных услуг (услуги) 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(да, нет)</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отказываюсь 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(указать, полностью или в какой части)</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Согласен(сна)   на   обработку   указанных   мной  персональных  данных</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оператором</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___________________________________________________________________________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(наименование уполномоченного органа по реализаций данного Порядка)</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с  целью  реализации мер социальной поддержки, решения Вопросов социального</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обслуживания.</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lastRenderedPageBreak/>
        <w:t>    Перечень   действий  с  персональными  данными:  ввод  в  базу  данных,</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смешанная  обработка,  передача юридическим лицам на основании Соглашений с</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соблюдением конфиденциальности передаваемых данных и использованием средств</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криптозащиты.</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Срок  или условия прекращения обработки персональных данных: ликвидация</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оператора.</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Порядок  отзыва согласия на обработку персональных данных: на основании</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заявления субъекта персональных данных.</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t>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      │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Дата        │Подпись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│заявителя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4955"/>
        <w:gridCol w:w="4400"/>
      </w:tblGrid>
      <w:tr w:rsidR="00456CAD" w:rsidRPr="00456CAD" w:rsidTr="00456CAD">
        <w:trPr>
          <w:trHeight w:val="15"/>
        </w:trPr>
        <w:tc>
          <w:tcPr>
            <w:tcW w:w="4990" w:type="dxa"/>
            <w:hideMark/>
          </w:tcPr>
          <w:p w:rsidR="00456CAD" w:rsidRPr="00456CAD" w:rsidRDefault="00456CAD" w:rsidP="00456CAD">
            <w:pPr>
              <w:spacing w:after="0" w:line="240" w:lineRule="auto"/>
              <w:rPr>
                <w:rFonts w:ascii="Courier New" w:eastAsia="Times New Roman" w:hAnsi="Courier New" w:cs="Courier New"/>
                <w:color w:val="2D2D2D"/>
                <w:spacing w:val="2"/>
                <w:sz w:val="21"/>
                <w:szCs w:val="21"/>
                <w:lang w:eastAsia="ru-RU"/>
              </w:rPr>
            </w:pPr>
          </w:p>
        </w:tc>
        <w:tc>
          <w:tcPr>
            <w:tcW w:w="4435"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Данные, указанные в заявлении, соответствуют документу, удостоверяющему личность</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Подпись специалиста</w:t>
            </w:r>
          </w:p>
        </w:tc>
      </w:tr>
      <w:tr w:rsidR="00456CAD" w:rsidRPr="00456CAD" w:rsidTr="00456CAD">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bl>
    <w:p w:rsidR="00456CAD" w:rsidRPr="00456CAD" w:rsidRDefault="00456CAD" w:rsidP="00456CA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456CAD">
        <w:rPr>
          <w:rFonts w:ascii="Arial" w:eastAsia="Times New Roman" w:hAnsi="Arial" w:cs="Arial"/>
          <w:color w:val="242424"/>
          <w:spacing w:val="2"/>
          <w:sz w:val="31"/>
          <w:szCs w:val="31"/>
          <w:lang w:eastAsia="ru-RU"/>
        </w:rPr>
        <w:t>Расписка-уведомление</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Заявление гр. __________________________________________</w:t>
      </w:r>
    </w:p>
    <w:tbl>
      <w:tblPr>
        <w:tblW w:w="0" w:type="auto"/>
        <w:tblCellMar>
          <w:left w:w="0" w:type="dxa"/>
          <w:right w:w="0" w:type="dxa"/>
        </w:tblCellMar>
        <w:tblLook w:val="04A0" w:firstRow="1" w:lastRow="0" w:firstColumn="1" w:lastColumn="0" w:noHBand="0" w:noVBand="1"/>
      </w:tblPr>
      <w:tblGrid>
        <w:gridCol w:w="3124"/>
        <w:gridCol w:w="3114"/>
        <w:gridCol w:w="3117"/>
      </w:tblGrid>
      <w:tr w:rsidR="00456CAD" w:rsidRPr="00456CAD" w:rsidTr="00456CAD">
        <w:trPr>
          <w:trHeight w:val="15"/>
        </w:trPr>
        <w:tc>
          <w:tcPr>
            <w:tcW w:w="3142" w:type="dxa"/>
            <w:hideMark/>
          </w:tcPr>
          <w:p w:rsidR="00456CAD" w:rsidRPr="00456CAD" w:rsidRDefault="00456CAD" w:rsidP="00456CAD">
            <w:pPr>
              <w:spacing w:after="0" w:line="240" w:lineRule="auto"/>
              <w:rPr>
                <w:rFonts w:ascii="Arial" w:eastAsia="Times New Roman" w:hAnsi="Arial" w:cs="Arial"/>
                <w:color w:val="2D2D2D"/>
                <w:spacing w:val="2"/>
                <w:sz w:val="21"/>
                <w:szCs w:val="21"/>
                <w:lang w:eastAsia="ru-RU"/>
              </w:rPr>
            </w:pPr>
          </w:p>
        </w:tc>
        <w:tc>
          <w:tcPr>
            <w:tcW w:w="3142"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142"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Регистрационный номер заявления</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Принял</w:t>
            </w:r>
          </w:p>
        </w:tc>
      </w:tr>
      <w:tr w:rsidR="00456CAD" w:rsidRPr="00456CAD" w:rsidTr="00456CAD">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Дата приема заявления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Подпись специалиста</w:t>
            </w:r>
          </w:p>
        </w:tc>
      </w:tr>
      <w:tr w:rsidR="00456CAD" w:rsidRPr="00456CAD" w:rsidTr="00456CA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bl>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t>___________________________________________________________________________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(линия отреза)</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lastRenderedPageBreak/>
        <w:br/>
        <w:t>                           Расписка-уведомление</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t>    Заявление гр. _________________________________________________________</w:t>
      </w:r>
    </w:p>
    <w:tbl>
      <w:tblPr>
        <w:tblW w:w="0" w:type="auto"/>
        <w:tblCellMar>
          <w:left w:w="0" w:type="dxa"/>
          <w:right w:w="0" w:type="dxa"/>
        </w:tblCellMar>
        <w:tblLook w:val="04A0" w:firstRow="1" w:lastRow="0" w:firstColumn="1" w:lastColumn="0" w:noHBand="0" w:noVBand="1"/>
      </w:tblPr>
      <w:tblGrid>
        <w:gridCol w:w="3124"/>
        <w:gridCol w:w="3114"/>
        <w:gridCol w:w="3117"/>
      </w:tblGrid>
      <w:tr w:rsidR="00456CAD" w:rsidRPr="00456CAD" w:rsidTr="00456CAD">
        <w:trPr>
          <w:trHeight w:val="15"/>
        </w:trPr>
        <w:tc>
          <w:tcPr>
            <w:tcW w:w="3142" w:type="dxa"/>
            <w:hideMark/>
          </w:tcPr>
          <w:p w:rsidR="00456CAD" w:rsidRPr="00456CAD" w:rsidRDefault="00456CAD" w:rsidP="00456CAD">
            <w:pPr>
              <w:spacing w:after="0" w:line="240" w:lineRule="auto"/>
              <w:rPr>
                <w:rFonts w:ascii="Courier New" w:eastAsia="Times New Roman" w:hAnsi="Courier New" w:cs="Courier New"/>
                <w:color w:val="2D2D2D"/>
                <w:spacing w:val="2"/>
                <w:sz w:val="21"/>
                <w:szCs w:val="21"/>
                <w:lang w:eastAsia="ru-RU"/>
              </w:rPr>
            </w:pPr>
          </w:p>
        </w:tc>
        <w:tc>
          <w:tcPr>
            <w:tcW w:w="3142"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142"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Регистрационный номер заявления</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Принял</w:t>
            </w:r>
          </w:p>
        </w:tc>
      </w:tr>
      <w:tr w:rsidR="00456CAD" w:rsidRPr="00456CAD" w:rsidTr="00456CAD">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Дата приема заявления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Подпись специалиста</w:t>
            </w:r>
          </w:p>
        </w:tc>
      </w:tr>
      <w:tr w:rsidR="00456CAD" w:rsidRPr="00456CAD" w:rsidTr="00456CA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bl>
    <w:p w:rsidR="00456CAD" w:rsidRPr="00456CAD" w:rsidRDefault="00456CAD" w:rsidP="00456C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6CAD">
        <w:rPr>
          <w:rFonts w:ascii="Arial" w:eastAsia="Times New Roman" w:hAnsi="Arial" w:cs="Arial"/>
          <w:color w:val="4C4C4C"/>
          <w:spacing w:val="2"/>
          <w:sz w:val="38"/>
          <w:szCs w:val="38"/>
          <w:lang w:eastAsia="ru-RU"/>
        </w:rPr>
        <w:t>Приложение N 2. Заявление</w:t>
      </w:r>
    </w:p>
    <w:p w:rsidR="00456CAD" w:rsidRPr="00456CAD" w:rsidRDefault="00456CAD" w:rsidP="00456C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t>Приложение N 2</w:t>
      </w:r>
      <w:r w:rsidRPr="00456CAD">
        <w:rPr>
          <w:rFonts w:ascii="Arial" w:eastAsia="Times New Roman" w:hAnsi="Arial" w:cs="Arial"/>
          <w:color w:val="2D2D2D"/>
          <w:spacing w:val="2"/>
          <w:sz w:val="21"/>
          <w:szCs w:val="21"/>
          <w:lang w:eastAsia="ru-RU"/>
        </w:rPr>
        <w:br/>
        <w:t>к Порядку осуществления ежемесячной</w:t>
      </w:r>
      <w:r w:rsidRPr="00456CAD">
        <w:rPr>
          <w:rFonts w:ascii="Arial" w:eastAsia="Times New Roman" w:hAnsi="Arial" w:cs="Arial"/>
          <w:color w:val="2D2D2D"/>
          <w:spacing w:val="2"/>
          <w:sz w:val="21"/>
          <w:szCs w:val="21"/>
          <w:lang w:eastAsia="ru-RU"/>
        </w:rPr>
        <w:br/>
        <w:t>денежной выплаты ветеранам труда,</w:t>
      </w:r>
      <w:r w:rsidRPr="00456CAD">
        <w:rPr>
          <w:rFonts w:ascii="Arial" w:eastAsia="Times New Roman" w:hAnsi="Arial" w:cs="Arial"/>
          <w:color w:val="2D2D2D"/>
          <w:spacing w:val="2"/>
          <w:sz w:val="21"/>
          <w:szCs w:val="21"/>
          <w:lang w:eastAsia="ru-RU"/>
        </w:rPr>
        <w:br/>
        <w:t>ветеранам военной службы, труженикам</w:t>
      </w:r>
      <w:r w:rsidRPr="00456CAD">
        <w:rPr>
          <w:rFonts w:ascii="Arial" w:eastAsia="Times New Roman" w:hAnsi="Arial" w:cs="Arial"/>
          <w:color w:val="2D2D2D"/>
          <w:spacing w:val="2"/>
          <w:sz w:val="21"/>
          <w:szCs w:val="21"/>
          <w:lang w:eastAsia="ru-RU"/>
        </w:rPr>
        <w:br/>
        <w:t>тыла, реабилитированным лицам и лицам,</w:t>
      </w:r>
      <w:r w:rsidRPr="00456CAD">
        <w:rPr>
          <w:rFonts w:ascii="Arial" w:eastAsia="Times New Roman" w:hAnsi="Arial" w:cs="Arial"/>
          <w:color w:val="2D2D2D"/>
          <w:spacing w:val="2"/>
          <w:sz w:val="21"/>
          <w:szCs w:val="21"/>
          <w:lang w:eastAsia="ru-RU"/>
        </w:rPr>
        <w:br/>
        <w:t>признанным пострадавшими от политических</w:t>
      </w:r>
      <w:r w:rsidRPr="00456CAD">
        <w:rPr>
          <w:rFonts w:ascii="Arial" w:eastAsia="Times New Roman" w:hAnsi="Arial" w:cs="Arial"/>
          <w:color w:val="2D2D2D"/>
          <w:spacing w:val="2"/>
          <w:sz w:val="21"/>
          <w:szCs w:val="21"/>
          <w:lang w:eastAsia="ru-RU"/>
        </w:rPr>
        <w:br/>
        <w:t>репрессий, с учетом права на получение</w:t>
      </w:r>
      <w:r w:rsidRPr="00456CAD">
        <w:rPr>
          <w:rFonts w:ascii="Arial" w:eastAsia="Times New Roman" w:hAnsi="Arial" w:cs="Arial"/>
          <w:color w:val="2D2D2D"/>
          <w:spacing w:val="2"/>
          <w:sz w:val="21"/>
          <w:szCs w:val="21"/>
          <w:lang w:eastAsia="ru-RU"/>
        </w:rPr>
        <w:br/>
        <w:t>государственной социальной помощи в виде</w:t>
      </w:r>
      <w:r w:rsidRPr="00456CAD">
        <w:rPr>
          <w:rFonts w:ascii="Arial" w:eastAsia="Times New Roman" w:hAnsi="Arial" w:cs="Arial"/>
          <w:color w:val="2D2D2D"/>
          <w:spacing w:val="2"/>
          <w:sz w:val="21"/>
          <w:szCs w:val="21"/>
          <w:lang w:eastAsia="ru-RU"/>
        </w:rPr>
        <w:br/>
        <w:t>набора социальных услуг (социальной услуги)</w:t>
      </w:r>
    </w:p>
    <w:p w:rsidR="00456CAD" w:rsidRPr="00456CAD" w:rsidRDefault="00456CAD" w:rsidP="00456C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71"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t>Заявление</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r>
      <w:r w:rsidRPr="00456CAD">
        <w:rPr>
          <w:rFonts w:ascii="Courier New" w:eastAsia="Times New Roman" w:hAnsi="Courier New" w:cs="Courier New"/>
          <w:color w:val="2D2D2D"/>
          <w:spacing w:val="2"/>
          <w:sz w:val="21"/>
          <w:szCs w:val="21"/>
          <w:lang w:eastAsia="ru-RU"/>
        </w:rPr>
        <w:br/>
        <w:t>___________________________________________________________________________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(наименование уполномоченного органа по реализаций положений</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данного Порядка)</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t>    Заявление о назначении, выплате и доставке ежемесячной денежной выплаты</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От 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(фамилия, имя, отчество)</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гражданина Российской Федерации, проживающего в Белгородской области</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___________________________________________________________________________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lastRenderedPageBreak/>
        <w:t>      (полный адрес места жительства, фактического проживания (нужное</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подчеркнуть)</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5692"/>
        <w:gridCol w:w="3663"/>
      </w:tblGrid>
      <w:tr w:rsidR="00456CAD" w:rsidRPr="00456CAD" w:rsidTr="00456CAD">
        <w:trPr>
          <w:trHeight w:val="15"/>
        </w:trPr>
        <w:tc>
          <w:tcPr>
            <w:tcW w:w="5729" w:type="dxa"/>
            <w:hideMark/>
          </w:tcPr>
          <w:p w:rsidR="00456CAD" w:rsidRPr="00456CAD" w:rsidRDefault="00456CAD" w:rsidP="00456CAD">
            <w:pPr>
              <w:spacing w:after="0" w:line="240" w:lineRule="auto"/>
              <w:rPr>
                <w:rFonts w:ascii="Courier New" w:eastAsia="Times New Roman" w:hAnsi="Courier New" w:cs="Courier New"/>
                <w:color w:val="2D2D2D"/>
                <w:spacing w:val="2"/>
                <w:sz w:val="21"/>
                <w:szCs w:val="21"/>
                <w:lang w:eastAsia="ru-RU"/>
              </w:rPr>
            </w:pPr>
          </w:p>
        </w:tc>
        <w:tc>
          <w:tcPr>
            <w:tcW w:w="3696"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Наименование документа, удостоверяющего личность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Номер документа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Кем выдан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Дата выдачи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Дата рождения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Место рождения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bl>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t>Законный представитель недееспособного лица</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___________________________________________________________________________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(фамилия имя отчество)</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___________________________________________________________________________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___________________________________________________________________________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(полный адрес места жительства, фактического проживания (нужное</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подчеркнуть), телефон)</w:t>
      </w:r>
    </w:p>
    <w:tbl>
      <w:tblPr>
        <w:tblW w:w="0" w:type="auto"/>
        <w:tblCellMar>
          <w:left w:w="0" w:type="dxa"/>
          <w:right w:w="0" w:type="dxa"/>
        </w:tblCellMar>
        <w:tblLook w:val="04A0" w:firstRow="1" w:lastRow="0" w:firstColumn="1" w:lastColumn="0" w:noHBand="0" w:noVBand="1"/>
      </w:tblPr>
      <w:tblGrid>
        <w:gridCol w:w="5692"/>
        <w:gridCol w:w="3663"/>
      </w:tblGrid>
      <w:tr w:rsidR="00456CAD" w:rsidRPr="00456CAD" w:rsidTr="00456CAD">
        <w:trPr>
          <w:trHeight w:val="15"/>
        </w:trPr>
        <w:tc>
          <w:tcPr>
            <w:tcW w:w="5729" w:type="dxa"/>
            <w:hideMark/>
          </w:tcPr>
          <w:p w:rsidR="00456CAD" w:rsidRPr="00456CAD" w:rsidRDefault="00456CAD" w:rsidP="00456CAD">
            <w:pPr>
              <w:spacing w:after="0" w:line="240" w:lineRule="auto"/>
              <w:rPr>
                <w:rFonts w:ascii="Courier New" w:eastAsia="Times New Roman" w:hAnsi="Courier New" w:cs="Courier New"/>
                <w:color w:val="2D2D2D"/>
                <w:spacing w:val="2"/>
                <w:sz w:val="21"/>
                <w:szCs w:val="21"/>
                <w:lang w:eastAsia="ru-RU"/>
              </w:rPr>
            </w:pPr>
          </w:p>
        </w:tc>
        <w:tc>
          <w:tcPr>
            <w:tcW w:w="3696"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Наименование документа, удостоверяющего личность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Номер документа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Кем выдан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Дата выдачи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Дата рождения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Место рождения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bl>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Страховой номер индивидуального лицевого счета (СНИЛС) N _________________</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Заявляю, что мой общий доход (доход подопечного)</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с ____________________ по ________________ составляет:</w:t>
      </w:r>
    </w:p>
    <w:tbl>
      <w:tblPr>
        <w:tblW w:w="0" w:type="auto"/>
        <w:tblCellMar>
          <w:left w:w="0" w:type="dxa"/>
          <w:right w:w="0" w:type="dxa"/>
        </w:tblCellMar>
        <w:tblLook w:val="04A0" w:firstRow="1" w:lastRow="0" w:firstColumn="1" w:lastColumn="0" w:noHBand="0" w:noVBand="1"/>
      </w:tblPr>
      <w:tblGrid>
        <w:gridCol w:w="582"/>
        <w:gridCol w:w="3836"/>
        <w:gridCol w:w="2012"/>
        <w:gridCol w:w="2925"/>
      </w:tblGrid>
      <w:tr w:rsidR="00456CAD" w:rsidRPr="00456CAD" w:rsidTr="00456CAD">
        <w:trPr>
          <w:trHeight w:val="15"/>
        </w:trPr>
        <w:tc>
          <w:tcPr>
            <w:tcW w:w="554" w:type="dxa"/>
            <w:hideMark/>
          </w:tcPr>
          <w:p w:rsidR="00456CAD" w:rsidRPr="00456CAD" w:rsidRDefault="00456CAD" w:rsidP="00456CAD">
            <w:pPr>
              <w:spacing w:after="0" w:line="240" w:lineRule="auto"/>
              <w:rPr>
                <w:rFonts w:ascii="Arial" w:eastAsia="Times New Roman" w:hAnsi="Arial" w:cs="Arial"/>
                <w:color w:val="2D2D2D"/>
                <w:spacing w:val="2"/>
                <w:sz w:val="21"/>
                <w:szCs w:val="21"/>
                <w:lang w:eastAsia="ru-RU"/>
              </w:rPr>
            </w:pPr>
          </w:p>
        </w:tc>
        <w:tc>
          <w:tcPr>
            <w:tcW w:w="3881"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2033"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2957"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N п/п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Вид полученного дохода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Сумма дохода (руб.)</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Место получения дохода</w:t>
            </w:r>
          </w:p>
        </w:tc>
      </w:tr>
      <w:tr w:rsidR="00456CAD" w:rsidRPr="00456CAD" w:rsidTr="00456C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Доходы, полученные от трудовой деятельности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Денежное довольствие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Пенсии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Полученные алименты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Пособия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Иные виды полученных доходов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bl>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Частным предпринимателем являюсь/не являюсь (нужное подчеркнуть)</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Других доходов не имею (кроме указанных в заявлений).</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При изменении среднедушевого дохода в сторону увеличения или изменений места жительства обязуюсь сообщить в месячный срок.</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Прошу выплачивать установленную мне (моему подопечному) ежемесячную денежную выплату через:</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а) организацию федеральной почтовой связи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(наименование организации федеральной почтовой связи)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б) кредитную организацию</w:t>
      </w:r>
    </w:p>
    <w:tbl>
      <w:tblPr>
        <w:tblW w:w="0" w:type="auto"/>
        <w:tblCellMar>
          <w:left w:w="0" w:type="dxa"/>
          <w:right w:w="0" w:type="dxa"/>
        </w:tblCellMar>
        <w:tblLook w:val="04A0" w:firstRow="1" w:lastRow="0" w:firstColumn="1" w:lastColumn="0" w:noHBand="0" w:noVBand="1"/>
      </w:tblPr>
      <w:tblGrid>
        <w:gridCol w:w="1661"/>
        <w:gridCol w:w="915"/>
        <w:gridCol w:w="733"/>
        <w:gridCol w:w="733"/>
        <w:gridCol w:w="733"/>
        <w:gridCol w:w="733"/>
        <w:gridCol w:w="915"/>
        <w:gridCol w:w="733"/>
        <w:gridCol w:w="733"/>
        <w:gridCol w:w="733"/>
        <w:gridCol w:w="733"/>
      </w:tblGrid>
      <w:tr w:rsidR="00456CAD" w:rsidRPr="00456CAD" w:rsidTr="00456CAD">
        <w:trPr>
          <w:trHeight w:val="15"/>
        </w:trPr>
        <w:tc>
          <w:tcPr>
            <w:tcW w:w="1663" w:type="dxa"/>
            <w:hideMark/>
          </w:tcPr>
          <w:p w:rsidR="00456CAD" w:rsidRPr="00456CAD" w:rsidRDefault="00456CAD" w:rsidP="00456CAD">
            <w:pPr>
              <w:spacing w:after="0" w:line="240" w:lineRule="auto"/>
              <w:rPr>
                <w:rFonts w:ascii="Arial" w:eastAsia="Times New Roman" w:hAnsi="Arial" w:cs="Arial"/>
                <w:color w:val="2D2D2D"/>
                <w:spacing w:val="2"/>
                <w:sz w:val="21"/>
                <w:szCs w:val="21"/>
                <w:lang w:eastAsia="ru-RU"/>
              </w:rPr>
            </w:pPr>
          </w:p>
        </w:tc>
        <w:tc>
          <w:tcPr>
            <w:tcW w:w="924"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924"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N филиала кредитной организации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bl>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N лицевого счета</w:t>
      </w:r>
    </w:p>
    <w:tbl>
      <w:tblPr>
        <w:tblW w:w="0" w:type="auto"/>
        <w:tblCellMar>
          <w:left w:w="0" w:type="dxa"/>
          <w:right w:w="0" w:type="dxa"/>
        </w:tblCellMar>
        <w:tblLook w:val="04A0" w:firstRow="1" w:lastRow="0" w:firstColumn="1" w:lastColumn="0" w:noHBand="0" w:noVBand="1"/>
      </w:tblPr>
      <w:tblGrid>
        <w:gridCol w:w="554"/>
        <w:gridCol w:w="370"/>
        <w:gridCol w:w="554"/>
        <w:gridCol w:w="370"/>
        <w:gridCol w:w="554"/>
        <w:gridCol w:w="370"/>
        <w:gridCol w:w="554"/>
        <w:gridCol w:w="370"/>
        <w:gridCol w:w="554"/>
        <w:gridCol w:w="370"/>
        <w:gridCol w:w="554"/>
        <w:gridCol w:w="370"/>
        <w:gridCol w:w="554"/>
        <w:gridCol w:w="370"/>
        <w:gridCol w:w="554"/>
        <w:gridCol w:w="370"/>
        <w:gridCol w:w="554"/>
        <w:gridCol w:w="370"/>
        <w:gridCol w:w="554"/>
        <w:gridCol w:w="370"/>
      </w:tblGrid>
      <w:tr w:rsidR="00456CAD" w:rsidRPr="00456CAD" w:rsidTr="00456CAD">
        <w:trPr>
          <w:trHeight w:val="15"/>
        </w:trPr>
        <w:tc>
          <w:tcPr>
            <w:tcW w:w="554" w:type="dxa"/>
            <w:hideMark/>
          </w:tcPr>
          <w:p w:rsidR="00456CAD" w:rsidRPr="00456CAD" w:rsidRDefault="00456CAD" w:rsidP="00456CAD">
            <w:pPr>
              <w:spacing w:after="0" w:line="240" w:lineRule="auto"/>
              <w:rPr>
                <w:rFonts w:ascii="Arial" w:eastAsia="Times New Roman" w:hAnsi="Arial" w:cs="Arial"/>
                <w:color w:val="2D2D2D"/>
                <w:spacing w:val="2"/>
                <w:sz w:val="21"/>
                <w:szCs w:val="21"/>
                <w:lang w:eastAsia="ru-RU"/>
              </w:rPr>
            </w:pPr>
          </w:p>
        </w:tc>
        <w:tc>
          <w:tcPr>
            <w:tcW w:w="370"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bl>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t>    Согласен(сна)   на   обработку   указанных   мной  персональных  данных</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оператором</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___________________________________________________________________________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(наименование уполномоченного органа по реализации данного Порядка)</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с  целью  реализации мер социальной поддержки, решения вопросов социального</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обслуживания.</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Перечень   действий  с  персональными  данными:  ввод  в  базу  данных,</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смешанная  обработка,  передача юридическим лицам на основании Соглашений с</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соблюдением конфиденциальности передаваемых данных и использованием средств</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криптозащиты.</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Срок  или условия прекращения обработки персональных данных: ликвидация</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lastRenderedPageBreak/>
        <w:t>оператора.</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Порядок  отзыва согласия на обработку персональных данных: на основании</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заявления субъекта персональных данных.</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t>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     │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Дата       │Подпись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│заявителя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4955"/>
        <w:gridCol w:w="4400"/>
      </w:tblGrid>
      <w:tr w:rsidR="00456CAD" w:rsidRPr="00456CAD" w:rsidTr="00456CAD">
        <w:trPr>
          <w:trHeight w:val="15"/>
        </w:trPr>
        <w:tc>
          <w:tcPr>
            <w:tcW w:w="4990" w:type="dxa"/>
            <w:hideMark/>
          </w:tcPr>
          <w:p w:rsidR="00456CAD" w:rsidRPr="00456CAD" w:rsidRDefault="00456CAD" w:rsidP="00456CAD">
            <w:pPr>
              <w:spacing w:after="0" w:line="240" w:lineRule="auto"/>
              <w:rPr>
                <w:rFonts w:ascii="Courier New" w:eastAsia="Times New Roman" w:hAnsi="Courier New" w:cs="Courier New"/>
                <w:color w:val="2D2D2D"/>
                <w:spacing w:val="2"/>
                <w:sz w:val="21"/>
                <w:szCs w:val="21"/>
                <w:lang w:eastAsia="ru-RU"/>
              </w:rPr>
            </w:pPr>
          </w:p>
        </w:tc>
        <w:tc>
          <w:tcPr>
            <w:tcW w:w="4435"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Данные, указанные в заявлении, соответствуют документу, удостоверяющему личность</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Подпись специалиста</w:t>
            </w:r>
          </w:p>
        </w:tc>
      </w:tr>
      <w:tr w:rsidR="00456CAD" w:rsidRPr="00456CAD" w:rsidTr="00456CAD">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bl>
    <w:p w:rsidR="00456CAD" w:rsidRPr="00456CAD" w:rsidRDefault="00456CAD" w:rsidP="00456CA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456CAD">
        <w:rPr>
          <w:rFonts w:ascii="Arial" w:eastAsia="Times New Roman" w:hAnsi="Arial" w:cs="Arial"/>
          <w:color w:val="242424"/>
          <w:spacing w:val="2"/>
          <w:sz w:val="31"/>
          <w:szCs w:val="31"/>
          <w:lang w:eastAsia="ru-RU"/>
        </w:rPr>
        <w:t>Расписка-уведомление</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Заявление</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гр. _____________________________________________________</w:t>
      </w:r>
    </w:p>
    <w:tbl>
      <w:tblPr>
        <w:tblW w:w="0" w:type="auto"/>
        <w:tblCellMar>
          <w:left w:w="0" w:type="dxa"/>
          <w:right w:w="0" w:type="dxa"/>
        </w:tblCellMar>
        <w:tblLook w:val="04A0" w:firstRow="1" w:lastRow="0" w:firstColumn="1" w:lastColumn="0" w:noHBand="0" w:noVBand="1"/>
      </w:tblPr>
      <w:tblGrid>
        <w:gridCol w:w="3306"/>
        <w:gridCol w:w="3296"/>
        <w:gridCol w:w="2753"/>
      </w:tblGrid>
      <w:tr w:rsidR="00456CAD" w:rsidRPr="00456CAD" w:rsidTr="00456CAD">
        <w:trPr>
          <w:trHeight w:val="15"/>
        </w:trPr>
        <w:tc>
          <w:tcPr>
            <w:tcW w:w="3326" w:type="dxa"/>
            <w:hideMark/>
          </w:tcPr>
          <w:p w:rsidR="00456CAD" w:rsidRPr="00456CAD" w:rsidRDefault="00456CAD" w:rsidP="00456CAD">
            <w:pPr>
              <w:spacing w:after="0" w:line="240" w:lineRule="auto"/>
              <w:rPr>
                <w:rFonts w:ascii="Arial" w:eastAsia="Times New Roman" w:hAnsi="Arial" w:cs="Arial"/>
                <w:color w:val="2D2D2D"/>
                <w:spacing w:val="2"/>
                <w:sz w:val="21"/>
                <w:szCs w:val="21"/>
                <w:lang w:eastAsia="ru-RU"/>
              </w:rPr>
            </w:pPr>
          </w:p>
        </w:tc>
        <w:tc>
          <w:tcPr>
            <w:tcW w:w="3326"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2772"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Регистрационный номер заявления</w:t>
            </w: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Принял</w:t>
            </w:r>
          </w:p>
        </w:tc>
      </w:tr>
      <w:tr w:rsidR="00456CAD" w:rsidRPr="00456CAD" w:rsidTr="00456CAD">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Дата приема заявления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Подпись специалиста</w:t>
            </w:r>
          </w:p>
        </w:tc>
      </w:tr>
      <w:tr w:rsidR="00456CAD" w:rsidRPr="00456CAD" w:rsidTr="00456CA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bl>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t>___________________________________________________________________________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(линия отреза)</w:t>
      </w:r>
    </w:p>
    <w:p w:rsidR="00456CAD" w:rsidRPr="00456CAD" w:rsidRDefault="00456CAD" w:rsidP="00456C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Расписка-уведомление</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t>Заявление</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гр. _____________________________________________________</w:t>
      </w:r>
    </w:p>
    <w:tbl>
      <w:tblPr>
        <w:tblW w:w="0" w:type="auto"/>
        <w:tblCellMar>
          <w:left w:w="0" w:type="dxa"/>
          <w:right w:w="0" w:type="dxa"/>
        </w:tblCellMar>
        <w:tblLook w:val="04A0" w:firstRow="1" w:lastRow="0" w:firstColumn="1" w:lastColumn="0" w:noHBand="0" w:noVBand="1"/>
      </w:tblPr>
      <w:tblGrid>
        <w:gridCol w:w="3306"/>
        <w:gridCol w:w="3296"/>
        <w:gridCol w:w="2753"/>
      </w:tblGrid>
      <w:tr w:rsidR="00456CAD" w:rsidRPr="00456CAD" w:rsidTr="00456CAD">
        <w:trPr>
          <w:trHeight w:val="15"/>
        </w:trPr>
        <w:tc>
          <w:tcPr>
            <w:tcW w:w="3326" w:type="dxa"/>
            <w:hideMark/>
          </w:tcPr>
          <w:p w:rsidR="00456CAD" w:rsidRPr="00456CAD" w:rsidRDefault="00456CAD" w:rsidP="00456CAD">
            <w:pPr>
              <w:spacing w:after="0" w:line="240" w:lineRule="auto"/>
              <w:rPr>
                <w:rFonts w:ascii="Arial" w:eastAsia="Times New Roman" w:hAnsi="Arial" w:cs="Arial"/>
                <w:color w:val="2D2D2D"/>
                <w:spacing w:val="2"/>
                <w:sz w:val="21"/>
                <w:szCs w:val="21"/>
                <w:lang w:eastAsia="ru-RU"/>
              </w:rPr>
            </w:pPr>
          </w:p>
        </w:tc>
        <w:tc>
          <w:tcPr>
            <w:tcW w:w="3326"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2772"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Регистрационный номер заявления</w:t>
            </w: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Принял</w:t>
            </w:r>
          </w:p>
        </w:tc>
      </w:tr>
      <w:tr w:rsidR="00456CAD" w:rsidRPr="00456CAD" w:rsidTr="00456CAD">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Дата приема заявления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Подпись специалиста</w:t>
            </w:r>
          </w:p>
        </w:tc>
      </w:tr>
      <w:tr w:rsidR="00456CAD" w:rsidRPr="00456CAD" w:rsidTr="00456CA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bl>
    <w:p w:rsidR="00456CAD" w:rsidRPr="00456CAD" w:rsidRDefault="00456CAD" w:rsidP="00456C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6CAD">
        <w:rPr>
          <w:rFonts w:ascii="Arial" w:eastAsia="Times New Roman" w:hAnsi="Arial" w:cs="Arial"/>
          <w:color w:val="4C4C4C"/>
          <w:spacing w:val="2"/>
          <w:sz w:val="38"/>
          <w:szCs w:val="38"/>
          <w:lang w:eastAsia="ru-RU"/>
        </w:rPr>
        <w:t>Приложение N 3. Решение. - Исключено</w:t>
      </w:r>
    </w:p>
    <w:p w:rsidR="00456CAD" w:rsidRPr="00456CAD" w:rsidRDefault="00456CAD" w:rsidP="00456C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t>Приложение N 3</w:t>
      </w:r>
      <w:r w:rsidRPr="00456CAD">
        <w:rPr>
          <w:rFonts w:ascii="Arial" w:eastAsia="Times New Roman" w:hAnsi="Arial" w:cs="Arial"/>
          <w:color w:val="2D2D2D"/>
          <w:spacing w:val="2"/>
          <w:sz w:val="21"/>
          <w:szCs w:val="21"/>
          <w:lang w:eastAsia="ru-RU"/>
        </w:rPr>
        <w:br/>
        <w:t>к Порядку осуществления ежемесячной</w:t>
      </w:r>
      <w:r w:rsidRPr="00456CAD">
        <w:rPr>
          <w:rFonts w:ascii="Arial" w:eastAsia="Times New Roman" w:hAnsi="Arial" w:cs="Arial"/>
          <w:color w:val="2D2D2D"/>
          <w:spacing w:val="2"/>
          <w:sz w:val="21"/>
          <w:szCs w:val="21"/>
          <w:lang w:eastAsia="ru-RU"/>
        </w:rPr>
        <w:br/>
        <w:t>денежной выплаты ветеранам труда,</w:t>
      </w:r>
      <w:r w:rsidRPr="00456CAD">
        <w:rPr>
          <w:rFonts w:ascii="Arial" w:eastAsia="Times New Roman" w:hAnsi="Arial" w:cs="Arial"/>
          <w:color w:val="2D2D2D"/>
          <w:spacing w:val="2"/>
          <w:sz w:val="21"/>
          <w:szCs w:val="21"/>
          <w:lang w:eastAsia="ru-RU"/>
        </w:rPr>
        <w:br/>
        <w:t>ветеранам военной службы, труженикам</w:t>
      </w:r>
      <w:r w:rsidRPr="00456CAD">
        <w:rPr>
          <w:rFonts w:ascii="Arial" w:eastAsia="Times New Roman" w:hAnsi="Arial" w:cs="Arial"/>
          <w:color w:val="2D2D2D"/>
          <w:spacing w:val="2"/>
          <w:sz w:val="21"/>
          <w:szCs w:val="21"/>
          <w:lang w:eastAsia="ru-RU"/>
        </w:rPr>
        <w:br/>
        <w:t>тыла, реабилитированным лицам и лицам,</w:t>
      </w:r>
      <w:r w:rsidRPr="00456CAD">
        <w:rPr>
          <w:rFonts w:ascii="Arial" w:eastAsia="Times New Roman" w:hAnsi="Arial" w:cs="Arial"/>
          <w:color w:val="2D2D2D"/>
          <w:spacing w:val="2"/>
          <w:sz w:val="21"/>
          <w:szCs w:val="21"/>
          <w:lang w:eastAsia="ru-RU"/>
        </w:rPr>
        <w:br/>
        <w:t>признанным пострадавшими от политических</w:t>
      </w:r>
      <w:r w:rsidRPr="00456CAD">
        <w:rPr>
          <w:rFonts w:ascii="Arial" w:eastAsia="Times New Roman" w:hAnsi="Arial" w:cs="Arial"/>
          <w:color w:val="2D2D2D"/>
          <w:spacing w:val="2"/>
          <w:sz w:val="21"/>
          <w:szCs w:val="21"/>
          <w:lang w:eastAsia="ru-RU"/>
        </w:rPr>
        <w:br/>
        <w:t>репрессий, с учетом права на получение</w:t>
      </w:r>
      <w:r w:rsidRPr="00456CAD">
        <w:rPr>
          <w:rFonts w:ascii="Arial" w:eastAsia="Times New Roman" w:hAnsi="Arial" w:cs="Arial"/>
          <w:color w:val="2D2D2D"/>
          <w:spacing w:val="2"/>
          <w:sz w:val="21"/>
          <w:szCs w:val="21"/>
          <w:lang w:eastAsia="ru-RU"/>
        </w:rPr>
        <w:br/>
        <w:t>государственной социальной помощи в виде</w:t>
      </w:r>
      <w:r w:rsidRPr="00456CAD">
        <w:rPr>
          <w:rFonts w:ascii="Arial" w:eastAsia="Times New Roman" w:hAnsi="Arial" w:cs="Arial"/>
          <w:color w:val="2D2D2D"/>
          <w:spacing w:val="2"/>
          <w:sz w:val="21"/>
          <w:szCs w:val="21"/>
          <w:lang w:eastAsia="ru-RU"/>
        </w:rPr>
        <w:br/>
        <w:t>набора социальных услуг (социальной услуги)</w:t>
      </w:r>
    </w:p>
    <w:p w:rsidR="00456CAD" w:rsidRPr="00456CAD" w:rsidRDefault="00456CAD" w:rsidP="00456CA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456CAD">
        <w:rPr>
          <w:rFonts w:ascii="Arial" w:eastAsia="Times New Roman" w:hAnsi="Arial" w:cs="Arial"/>
          <w:color w:val="3C3C3C"/>
          <w:spacing w:val="2"/>
          <w:sz w:val="41"/>
          <w:szCs w:val="41"/>
          <w:lang w:eastAsia="ru-RU"/>
        </w:rPr>
        <w:br/>
      </w:r>
      <w:r w:rsidRPr="00456CAD">
        <w:rPr>
          <w:rFonts w:ascii="Arial" w:eastAsia="Times New Roman" w:hAnsi="Arial" w:cs="Arial"/>
          <w:color w:val="3C3C3C"/>
          <w:spacing w:val="2"/>
          <w:sz w:val="41"/>
          <w:szCs w:val="41"/>
          <w:lang w:eastAsia="ru-RU"/>
        </w:rPr>
        <w:br/>
        <w:t>Решение</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Исключено. - </w:t>
      </w:r>
      <w:hyperlink r:id="rId72" w:history="1">
        <w:r w:rsidRPr="00456CAD">
          <w:rPr>
            <w:rFonts w:ascii="Arial" w:eastAsia="Times New Roman" w:hAnsi="Arial" w:cs="Arial"/>
            <w:color w:val="00466E"/>
            <w:spacing w:val="2"/>
            <w:sz w:val="21"/>
            <w:szCs w:val="21"/>
            <w:u w:val="single"/>
            <w:lang w:eastAsia="ru-RU"/>
          </w:rPr>
          <w:t>Постановление Правительства Белгородской области 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6CAD">
        <w:rPr>
          <w:rFonts w:ascii="Arial" w:eastAsia="Times New Roman" w:hAnsi="Arial" w:cs="Arial"/>
          <w:color w:val="4C4C4C"/>
          <w:spacing w:val="2"/>
          <w:sz w:val="38"/>
          <w:szCs w:val="38"/>
          <w:lang w:eastAsia="ru-RU"/>
        </w:rPr>
        <w:t>Приложение N 4. Решение</w:t>
      </w:r>
    </w:p>
    <w:p w:rsidR="00456CAD" w:rsidRPr="00456CAD" w:rsidRDefault="00456CAD" w:rsidP="00456C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t>Приложение N 4</w:t>
      </w:r>
      <w:r w:rsidRPr="00456CAD">
        <w:rPr>
          <w:rFonts w:ascii="Arial" w:eastAsia="Times New Roman" w:hAnsi="Arial" w:cs="Arial"/>
          <w:color w:val="2D2D2D"/>
          <w:spacing w:val="2"/>
          <w:sz w:val="21"/>
          <w:szCs w:val="21"/>
          <w:lang w:eastAsia="ru-RU"/>
        </w:rPr>
        <w:br/>
        <w:t>к Порядку осуществления ежемесячной</w:t>
      </w:r>
      <w:r w:rsidRPr="00456CAD">
        <w:rPr>
          <w:rFonts w:ascii="Arial" w:eastAsia="Times New Roman" w:hAnsi="Arial" w:cs="Arial"/>
          <w:color w:val="2D2D2D"/>
          <w:spacing w:val="2"/>
          <w:sz w:val="21"/>
          <w:szCs w:val="21"/>
          <w:lang w:eastAsia="ru-RU"/>
        </w:rPr>
        <w:br/>
        <w:t>денежной выплаты ветеранам труда,</w:t>
      </w:r>
      <w:r w:rsidRPr="00456CAD">
        <w:rPr>
          <w:rFonts w:ascii="Arial" w:eastAsia="Times New Roman" w:hAnsi="Arial" w:cs="Arial"/>
          <w:color w:val="2D2D2D"/>
          <w:spacing w:val="2"/>
          <w:sz w:val="21"/>
          <w:szCs w:val="21"/>
          <w:lang w:eastAsia="ru-RU"/>
        </w:rPr>
        <w:br/>
        <w:t>ветеранам военной службы, труженикам</w:t>
      </w:r>
      <w:r w:rsidRPr="00456CAD">
        <w:rPr>
          <w:rFonts w:ascii="Arial" w:eastAsia="Times New Roman" w:hAnsi="Arial" w:cs="Arial"/>
          <w:color w:val="2D2D2D"/>
          <w:spacing w:val="2"/>
          <w:sz w:val="21"/>
          <w:szCs w:val="21"/>
          <w:lang w:eastAsia="ru-RU"/>
        </w:rPr>
        <w:br/>
        <w:t>тыла, реабилитированным лицам и лицам,</w:t>
      </w:r>
      <w:r w:rsidRPr="00456CAD">
        <w:rPr>
          <w:rFonts w:ascii="Arial" w:eastAsia="Times New Roman" w:hAnsi="Arial" w:cs="Arial"/>
          <w:color w:val="2D2D2D"/>
          <w:spacing w:val="2"/>
          <w:sz w:val="21"/>
          <w:szCs w:val="21"/>
          <w:lang w:eastAsia="ru-RU"/>
        </w:rPr>
        <w:br/>
        <w:t>признанным пострадавшими от политических</w:t>
      </w:r>
      <w:r w:rsidRPr="00456CAD">
        <w:rPr>
          <w:rFonts w:ascii="Arial" w:eastAsia="Times New Roman" w:hAnsi="Arial" w:cs="Arial"/>
          <w:color w:val="2D2D2D"/>
          <w:spacing w:val="2"/>
          <w:sz w:val="21"/>
          <w:szCs w:val="21"/>
          <w:lang w:eastAsia="ru-RU"/>
        </w:rPr>
        <w:br/>
        <w:t>репрессий, с учетом права на получение</w:t>
      </w:r>
      <w:r w:rsidRPr="00456CAD">
        <w:rPr>
          <w:rFonts w:ascii="Arial" w:eastAsia="Times New Roman" w:hAnsi="Arial" w:cs="Arial"/>
          <w:color w:val="2D2D2D"/>
          <w:spacing w:val="2"/>
          <w:sz w:val="21"/>
          <w:szCs w:val="21"/>
          <w:lang w:eastAsia="ru-RU"/>
        </w:rPr>
        <w:br/>
        <w:t>государственной социальной помощи в виде</w:t>
      </w:r>
      <w:r w:rsidRPr="00456CAD">
        <w:rPr>
          <w:rFonts w:ascii="Arial" w:eastAsia="Times New Roman" w:hAnsi="Arial" w:cs="Arial"/>
          <w:color w:val="2D2D2D"/>
          <w:spacing w:val="2"/>
          <w:sz w:val="21"/>
          <w:szCs w:val="21"/>
          <w:lang w:eastAsia="ru-RU"/>
        </w:rPr>
        <w:br/>
        <w:t>набора социальных услуг (социальной услуги)</w:t>
      </w:r>
    </w:p>
    <w:p w:rsidR="00456CAD" w:rsidRPr="00456CAD" w:rsidRDefault="00456CAD" w:rsidP="00456C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73"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24.05.2010 N 181-пп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r>
      <w:r w:rsidRPr="00456CAD">
        <w:rPr>
          <w:rFonts w:ascii="Courier New" w:eastAsia="Times New Roman" w:hAnsi="Courier New" w:cs="Courier New"/>
          <w:color w:val="2D2D2D"/>
          <w:spacing w:val="2"/>
          <w:sz w:val="21"/>
          <w:szCs w:val="21"/>
          <w:lang w:eastAsia="ru-RU"/>
        </w:rPr>
        <w:br/>
        <w:t>                                  РЕШЕНИЕ</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________________________________________________________________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lastRenderedPageBreak/>
        <w:t>                   (Республика, край, область, район)</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ПРОТОКОЛ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N│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Дата│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РЕШЕНИЕ                        │Дело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Гр. ___________________________________________________│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(фамилия, имя, отчество)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_______________________________________________________│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_______________________________________________________│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(вид пособия)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Группа инвалидности __________________________________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2. Назначить пособие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Возобновить выплату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Единовременная сумма│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Ежемесячная сумма│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с│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lastRenderedPageBreak/>
        <w:t>                                                     по│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На какого получателя или на скольких из них: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Ежемесячная сумма│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с│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по│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На какого получателя или на скольких из них: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2. Отказать в назначении пособия 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3. Прекратить выплату пособия 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│Лицевой счет открыт,│</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│изменения внесены   │                                 Начальник отдела</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│Дата, подпись       │                               Начальник управления</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lastRenderedPageBreak/>
        <w:t>└════════════════════…</w:t>
      </w:r>
    </w:p>
    <w:p w:rsidR="00456CAD" w:rsidRPr="00456CAD" w:rsidRDefault="00456CAD" w:rsidP="00456C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6CAD">
        <w:rPr>
          <w:rFonts w:ascii="Arial" w:eastAsia="Times New Roman" w:hAnsi="Arial" w:cs="Arial"/>
          <w:color w:val="4C4C4C"/>
          <w:spacing w:val="2"/>
          <w:sz w:val="38"/>
          <w:szCs w:val="38"/>
          <w:lang w:eastAsia="ru-RU"/>
        </w:rPr>
        <w:t>Приложение N 5. Журнал учета заявлений и решений уполномоченного органа по реализации положений данного Порядка об установлении ежемесячной денежной выплаты</w:t>
      </w:r>
    </w:p>
    <w:p w:rsidR="00456CAD" w:rsidRPr="00456CAD" w:rsidRDefault="00456CAD" w:rsidP="00456C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t>Приложение N 5</w:t>
      </w:r>
      <w:r w:rsidRPr="00456CAD">
        <w:rPr>
          <w:rFonts w:ascii="Arial" w:eastAsia="Times New Roman" w:hAnsi="Arial" w:cs="Arial"/>
          <w:color w:val="2D2D2D"/>
          <w:spacing w:val="2"/>
          <w:sz w:val="21"/>
          <w:szCs w:val="21"/>
          <w:lang w:eastAsia="ru-RU"/>
        </w:rPr>
        <w:br/>
        <w:t>к Порядку осуществления ежемесячной</w:t>
      </w:r>
      <w:r w:rsidRPr="00456CAD">
        <w:rPr>
          <w:rFonts w:ascii="Arial" w:eastAsia="Times New Roman" w:hAnsi="Arial" w:cs="Arial"/>
          <w:color w:val="2D2D2D"/>
          <w:spacing w:val="2"/>
          <w:sz w:val="21"/>
          <w:szCs w:val="21"/>
          <w:lang w:eastAsia="ru-RU"/>
        </w:rPr>
        <w:br/>
        <w:t>денежной выплаты ветеранам труда,</w:t>
      </w:r>
      <w:r w:rsidRPr="00456CAD">
        <w:rPr>
          <w:rFonts w:ascii="Arial" w:eastAsia="Times New Roman" w:hAnsi="Arial" w:cs="Arial"/>
          <w:color w:val="2D2D2D"/>
          <w:spacing w:val="2"/>
          <w:sz w:val="21"/>
          <w:szCs w:val="21"/>
          <w:lang w:eastAsia="ru-RU"/>
        </w:rPr>
        <w:br/>
        <w:t>ветеранам военной службы, труженикам</w:t>
      </w:r>
      <w:r w:rsidRPr="00456CAD">
        <w:rPr>
          <w:rFonts w:ascii="Arial" w:eastAsia="Times New Roman" w:hAnsi="Arial" w:cs="Arial"/>
          <w:color w:val="2D2D2D"/>
          <w:spacing w:val="2"/>
          <w:sz w:val="21"/>
          <w:szCs w:val="21"/>
          <w:lang w:eastAsia="ru-RU"/>
        </w:rPr>
        <w:br/>
        <w:t>тыла, реабилитированным лицам и лицам,</w:t>
      </w:r>
      <w:r w:rsidRPr="00456CAD">
        <w:rPr>
          <w:rFonts w:ascii="Arial" w:eastAsia="Times New Roman" w:hAnsi="Arial" w:cs="Arial"/>
          <w:color w:val="2D2D2D"/>
          <w:spacing w:val="2"/>
          <w:sz w:val="21"/>
          <w:szCs w:val="21"/>
          <w:lang w:eastAsia="ru-RU"/>
        </w:rPr>
        <w:br/>
        <w:t>признанным пострадавшими от политических</w:t>
      </w:r>
      <w:r w:rsidRPr="00456CAD">
        <w:rPr>
          <w:rFonts w:ascii="Arial" w:eastAsia="Times New Roman" w:hAnsi="Arial" w:cs="Arial"/>
          <w:color w:val="2D2D2D"/>
          <w:spacing w:val="2"/>
          <w:sz w:val="21"/>
          <w:szCs w:val="21"/>
          <w:lang w:eastAsia="ru-RU"/>
        </w:rPr>
        <w:br/>
        <w:t>репрессий, с учетом права на получение</w:t>
      </w:r>
      <w:r w:rsidRPr="00456CAD">
        <w:rPr>
          <w:rFonts w:ascii="Arial" w:eastAsia="Times New Roman" w:hAnsi="Arial" w:cs="Arial"/>
          <w:color w:val="2D2D2D"/>
          <w:spacing w:val="2"/>
          <w:sz w:val="21"/>
          <w:szCs w:val="21"/>
          <w:lang w:eastAsia="ru-RU"/>
        </w:rPr>
        <w:br/>
        <w:t>государственной социальной помощи в виде</w:t>
      </w:r>
      <w:r w:rsidRPr="00456CAD">
        <w:rPr>
          <w:rFonts w:ascii="Arial" w:eastAsia="Times New Roman" w:hAnsi="Arial" w:cs="Arial"/>
          <w:color w:val="2D2D2D"/>
          <w:spacing w:val="2"/>
          <w:sz w:val="21"/>
          <w:szCs w:val="21"/>
          <w:lang w:eastAsia="ru-RU"/>
        </w:rPr>
        <w:br/>
        <w:t>набора социальных услуг (социальной услуги)</w:t>
      </w:r>
    </w:p>
    <w:p w:rsidR="00456CAD" w:rsidRPr="00456CAD" w:rsidRDefault="00456CAD" w:rsidP="00456CA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456CAD">
        <w:rPr>
          <w:rFonts w:ascii="Arial" w:eastAsia="Times New Roman" w:hAnsi="Arial" w:cs="Arial"/>
          <w:color w:val="3C3C3C"/>
          <w:spacing w:val="2"/>
          <w:sz w:val="41"/>
          <w:szCs w:val="41"/>
          <w:lang w:eastAsia="ru-RU"/>
        </w:rPr>
        <w:br/>
      </w:r>
      <w:r w:rsidRPr="00456CAD">
        <w:rPr>
          <w:rFonts w:ascii="Arial" w:eastAsia="Times New Roman" w:hAnsi="Arial" w:cs="Arial"/>
          <w:color w:val="3C3C3C"/>
          <w:spacing w:val="2"/>
          <w:sz w:val="41"/>
          <w:szCs w:val="41"/>
          <w:lang w:eastAsia="ru-RU"/>
        </w:rPr>
        <w:br/>
        <w:t>Журнал учета заявлений и решений уполномоченного органа по реализации положений данного Порядка об установлении ежемесячной денежной выплаты</w:t>
      </w:r>
    </w:p>
    <w:tbl>
      <w:tblPr>
        <w:tblW w:w="0" w:type="auto"/>
        <w:tblCellMar>
          <w:left w:w="0" w:type="dxa"/>
          <w:right w:w="0" w:type="dxa"/>
        </w:tblCellMar>
        <w:tblLook w:val="04A0" w:firstRow="1" w:lastRow="0" w:firstColumn="1" w:lastColumn="0" w:noHBand="0" w:noVBand="1"/>
      </w:tblPr>
      <w:tblGrid>
        <w:gridCol w:w="415"/>
        <w:gridCol w:w="949"/>
        <w:gridCol w:w="661"/>
        <w:gridCol w:w="631"/>
        <w:gridCol w:w="453"/>
        <w:gridCol w:w="637"/>
        <w:gridCol w:w="655"/>
        <w:gridCol w:w="825"/>
        <w:gridCol w:w="909"/>
        <w:gridCol w:w="640"/>
        <w:gridCol w:w="843"/>
        <w:gridCol w:w="485"/>
        <w:gridCol w:w="486"/>
        <w:gridCol w:w="766"/>
      </w:tblGrid>
      <w:tr w:rsidR="00456CAD" w:rsidRPr="00456CAD" w:rsidTr="00456CAD">
        <w:trPr>
          <w:trHeight w:val="15"/>
        </w:trPr>
        <w:tc>
          <w:tcPr>
            <w:tcW w:w="739" w:type="dxa"/>
            <w:hideMark/>
          </w:tcPr>
          <w:p w:rsidR="00456CAD" w:rsidRPr="00456CAD" w:rsidRDefault="00456CAD" w:rsidP="00456CAD">
            <w:pPr>
              <w:spacing w:after="0" w:line="240" w:lineRule="auto"/>
              <w:rPr>
                <w:rFonts w:ascii="Arial" w:eastAsia="Times New Roman" w:hAnsi="Arial" w:cs="Arial"/>
                <w:color w:val="3C3C3C"/>
                <w:spacing w:val="2"/>
                <w:sz w:val="41"/>
                <w:szCs w:val="41"/>
                <w:lang w:eastAsia="ru-RU"/>
              </w:rPr>
            </w:pPr>
          </w:p>
        </w:tc>
        <w:tc>
          <w:tcPr>
            <w:tcW w:w="1848"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109"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109"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924"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478"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663"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663"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663"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663"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294" w:type="dxa"/>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Регистрационный номер заявления</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Дата приема заявления</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Сведения о заявителе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 xml:space="preserve">Дата и N удостоверения или документа о принадлежности к категории лиц, имеющих право </w:t>
            </w:r>
            <w:r w:rsidRPr="00456CAD">
              <w:rPr>
                <w:rFonts w:ascii="Times New Roman" w:eastAsia="Times New Roman" w:hAnsi="Times New Roman" w:cs="Times New Roman"/>
                <w:color w:val="2D2D2D"/>
                <w:sz w:val="21"/>
                <w:szCs w:val="21"/>
                <w:lang w:eastAsia="ru-RU"/>
              </w:rPr>
              <w:lastRenderedPageBreak/>
              <w:t>на ЕДВ</w:t>
            </w:r>
          </w:p>
        </w:tc>
        <w:tc>
          <w:tcPr>
            <w:tcW w:w="609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lastRenderedPageBreak/>
              <w:t>Содержание решения уполномоченного органа по реализации положений данного Порядка</w:t>
            </w:r>
          </w:p>
        </w:tc>
      </w:tr>
      <w:tr w:rsidR="00456CAD" w:rsidRPr="00456CAD" w:rsidTr="00456C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Фамилия</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Имя</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Отчество</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Дата рождения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Адрес места жительства (фактического проживания)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6098"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r w:rsidR="00456CAD" w:rsidRPr="00456CAD" w:rsidTr="00456C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Дата принятия решения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Размер установленной ЕДВ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Срок установления ЕДВ</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Номер личного дела (номер пенсионного дела)</w:t>
            </w:r>
          </w:p>
        </w:tc>
      </w:tr>
      <w:tr w:rsidR="00456CAD" w:rsidRPr="00456CAD" w:rsidTr="00456CA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по</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r>
      <w:tr w:rsidR="00456CAD" w:rsidRPr="00456CAD" w:rsidTr="00456CA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456CAD">
              <w:rPr>
                <w:rFonts w:ascii="Times New Roman" w:eastAsia="Times New Roman" w:hAnsi="Times New Roman" w:cs="Times New Roman"/>
                <w:color w:val="2D2D2D"/>
                <w:sz w:val="21"/>
                <w:szCs w:val="21"/>
                <w:lang w:eastAsia="ru-RU"/>
              </w:rPr>
              <w:t>14</w:t>
            </w:r>
          </w:p>
        </w:tc>
      </w:tr>
      <w:tr w:rsidR="00456CAD" w:rsidRPr="00456CAD" w:rsidTr="00456CA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CAD" w:rsidRPr="00456CAD" w:rsidRDefault="00456CAD" w:rsidP="00456CAD">
            <w:pPr>
              <w:spacing w:after="0" w:line="240" w:lineRule="auto"/>
              <w:rPr>
                <w:rFonts w:ascii="Times New Roman" w:eastAsia="Times New Roman" w:hAnsi="Times New Roman" w:cs="Times New Roman"/>
                <w:sz w:val="20"/>
                <w:szCs w:val="20"/>
                <w:lang w:eastAsia="ru-RU"/>
              </w:rPr>
            </w:pPr>
          </w:p>
        </w:tc>
      </w:tr>
    </w:tbl>
    <w:p w:rsidR="00456CAD" w:rsidRPr="00456CAD" w:rsidRDefault="00456CAD" w:rsidP="00456C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6CAD">
        <w:rPr>
          <w:rFonts w:ascii="Arial" w:eastAsia="Times New Roman" w:hAnsi="Arial" w:cs="Arial"/>
          <w:color w:val="4C4C4C"/>
          <w:spacing w:val="2"/>
          <w:sz w:val="38"/>
          <w:szCs w:val="38"/>
          <w:lang w:eastAsia="ru-RU"/>
        </w:rPr>
        <w:t>Приложение N 6. Перечень документов, необходимых для назначения ежемесячной денежной выплаты ветеранам труда, ветеранам военной службы, труженикам тыла, реабилитированным лицам и лицам, пострадавшим от политических репрессий, с учетом права на...</w:t>
      </w:r>
    </w:p>
    <w:p w:rsidR="00456CAD" w:rsidRPr="00456CAD" w:rsidRDefault="00456CAD" w:rsidP="00456C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t>Приложение N 6</w:t>
      </w:r>
      <w:r w:rsidRPr="00456CAD">
        <w:rPr>
          <w:rFonts w:ascii="Arial" w:eastAsia="Times New Roman" w:hAnsi="Arial" w:cs="Arial"/>
          <w:color w:val="2D2D2D"/>
          <w:spacing w:val="2"/>
          <w:sz w:val="21"/>
          <w:szCs w:val="21"/>
          <w:lang w:eastAsia="ru-RU"/>
        </w:rPr>
        <w:br/>
        <w:t>к Порядку осуществления ежемесячной</w:t>
      </w: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lastRenderedPageBreak/>
        <w:t>денежной выплаты ветеранам труда,</w:t>
      </w:r>
      <w:r w:rsidRPr="00456CAD">
        <w:rPr>
          <w:rFonts w:ascii="Arial" w:eastAsia="Times New Roman" w:hAnsi="Arial" w:cs="Arial"/>
          <w:color w:val="2D2D2D"/>
          <w:spacing w:val="2"/>
          <w:sz w:val="21"/>
          <w:szCs w:val="21"/>
          <w:lang w:eastAsia="ru-RU"/>
        </w:rPr>
        <w:br/>
        <w:t>ветеранам военной службы, труженикам</w:t>
      </w:r>
      <w:r w:rsidRPr="00456CAD">
        <w:rPr>
          <w:rFonts w:ascii="Arial" w:eastAsia="Times New Roman" w:hAnsi="Arial" w:cs="Arial"/>
          <w:color w:val="2D2D2D"/>
          <w:spacing w:val="2"/>
          <w:sz w:val="21"/>
          <w:szCs w:val="21"/>
          <w:lang w:eastAsia="ru-RU"/>
        </w:rPr>
        <w:br/>
        <w:t>тыла, реабилитированным лицам и лицам,</w:t>
      </w:r>
      <w:r w:rsidRPr="00456CAD">
        <w:rPr>
          <w:rFonts w:ascii="Arial" w:eastAsia="Times New Roman" w:hAnsi="Arial" w:cs="Arial"/>
          <w:color w:val="2D2D2D"/>
          <w:spacing w:val="2"/>
          <w:sz w:val="21"/>
          <w:szCs w:val="21"/>
          <w:lang w:eastAsia="ru-RU"/>
        </w:rPr>
        <w:br/>
        <w:t>признанным пострадавшими от политических</w:t>
      </w:r>
      <w:r w:rsidRPr="00456CAD">
        <w:rPr>
          <w:rFonts w:ascii="Arial" w:eastAsia="Times New Roman" w:hAnsi="Arial" w:cs="Arial"/>
          <w:color w:val="2D2D2D"/>
          <w:spacing w:val="2"/>
          <w:sz w:val="21"/>
          <w:szCs w:val="21"/>
          <w:lang w:eastAsia="ru-RU"/>
        </w:rPr>
        <w:br/>
        <w:t>репрессий, с учетом права на получение</w:t>
      </w:r>
      <w:r w:rsidRPr="00456CAD">
        <w:rPr>
          <w:rFonts w:ascii="Arial" w:eastAsia="Times New Roman" w:hAnsi="Arial" w:cs="Arial"/>
          <w:color w:val="2D2D2D"/>
          <w:spacing w:val="2"/>
          <w:sz w:val="21"/>
          <w:szCs w:val="21"/>
          <w:lang w:eastAsia="ru-RU"/>
        </w:rPr>
        <w:br/>
        <w:t>государственной социальной помощи в виде</w:t>
      </w:r>
      <w:r w:rsidRPr="00456CAD">
        <w:rPr>
          <w:rFonts w:ascii="Arial" w:eastAsia="Times New Roman" w:hAnsi="Arial" w:cs="Arial"/>
          <w:color w:val="2D2D2D"/>
          <w:spacing w:val="2"/>
          <w:sz w:val="21"/>
          <w:szCs w:val="21"/>
          <w:lang w:eastAsia="ru-RU"/>
        </w:rPr>
        <w:br/>
        <w:t>набора социальных услуг (социальной услуги)</w:t>
      </w:r>
    </w:p>
    <w:p w:rsidR="00456CAD" w:rsidRPr="00456CAD" w:rsidRDefault="00456CAD" w:rsidP="00456CA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456CAD">
        <w:rPr>
          <w:rFonts w:ascii="Arial" w:eastAsia="Times New Roman" w:hAnsi="Arial" w:cs="Arial"/>
          <w:color w:val="3C3C3C"/>
          <w:spacing w:val="2"/>
          <w:sz w:val="41"/>
          <w:szCs w:val="41"/>
          <w:lang w:eastAsia="ru-RU"/>
        </w:rPr>
        <w:br/>
      </w:r>
      <w:r w:rsidRPr="00456CAD">
        <w:rPr>
          <w:rFonts w:ascii="Arial" w:eastAsia="Times New Roman" w:hAnsi="Arial" w:cs="Arial"/>
          <w:color w:val="3C3C3C"/>
          <w:spacing w:val="2"/>
          <w:sz w:val="41"/>
          <w:szCs w:val="41"/>
          <w:lang w:eastAsia="ru-RU"/>
        </w:rPr>
        <w:br/>
        <w:t>Перечень документов, необходимых для назначения ежемесячной денежной выплаты ветеранам труда, ветеранам военной службы, труженикам тыла, реабилитированным лицам и лицам, пострадавшим от политических репрессий, с учетом права на получение государственной социальной помощи в виде набора социальных услуг (социальной услуги)</w:t>
      </w:r>
    </w:p>
    <w:p w:rsidR="00456CAD" w:rsidRPr="00456CAD" w:rsidRDefault="00456CAD" w:rsidP="00456C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t>(в ред. </w:t>
      </w:r>
      <w:hyperlink r:id="rId74" w:history="1">
        <w:r w:rsidRPr="00456CAD">
          <w:rPr>
            <w:rFonts w:ascii="Arial" w:eastAsia="Times New Roman" w:hAnsi="Arial" w:cs="Arial"/>
            <w:color w:val="00466E"/>
            <w:spacing w:val="2"/>
            <w:sz w:val="21"/>
            <w:szCs w:val="21"/>
            <w:u w:val="single"/>
            <w:lang w:eastAsia="ru-RU"/>
          </w:rPr>
          <w:t>постановлений Правительства Белгородской области от 07.11.2011 N 403-пп</w:t>
        </w:r>
      </w:hyperlink>
      <w:r w:rsidRPr="00456CAD">
        <w:rPr>
          <w:rFonts w:ascii="Arial" w:eastAsia="Times New Roman" w:hAnsi="Arial" w:cs="Arial"/>
          <w:color w:val="2D2D2D"/>
          <w:spacing w:val="2"/>
          <w:sz w:val="21"/>
          <w:szCs w:val="21"/>
          <w:lang w:eastAsia="ru-RU"/>
        </w:rPr>
        <w:t>, </w:t>
      </w:r>
      <w:hyperlink r:id="rId75" w:history="1">
        <w:r w:rsidRPr="00456CAD">
          <w:rPr>
            <w:rFonts w:ascii="Arial" w:eastAsia="Times New Roman" w:hAnsi="Arial" w:cs="Arial"/>
            <w:color w:val="00466E"/>
            <w:spacing w:val="2"/>
            <w:sz w:val="21"/>
            <w:szCs w:val="21"/>
            <w:u w:val="single"/>
            <w:lang w:eastAsia="ru-RU"/>
          </w:rPr>
          <w:t>от 13.04.2015 N 156-пп</w:t>
        </w:r>
      </w:hyperlink>
      <w:r w:rsidRPr="00456CAD">
        <w:rPr>
          <w:rFonts w:ascii="Arial" w:eastAsia="Times New Roman" w:hAnsi="Arial" w:cs="Arial"/>
          <w:color w:val="2D2D2D"/>
          <w:spacing w:val="2"/>
          <w:sz w:val="21"/>
          <w:szCs w:val="21"/>
          <w:lang w:eastAsia="ru-RU"/>
        </w:rPr>
        <w:t>, </w:t>
      </w:r>
      <w:hyperlink r:id="rId76" w:history="1">
        <w:r w:rsidRPr="00456CAD">
          <w:rPr>
            <w:rFonts w:ascii="Arial" w:eastAsia="Times New Roman" w:hAnsi="Arial" w:cs="Arial"/>
            <w:color w:val="00466E"/>
            <w:spacing w:val="2"/>
            <w:sz w:val="21"/>
            <w:szCs w:val="21"/>
            <w:u w:val="single"/>
            <w:lang w:eastAsia="ru-RU"/>
          </w:rPr>
          <w:t>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t>1. Заявление по установленной форме, утвержденной согласно приложениям N 1, 2 к Порядку осуществления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2. Паспорт (документ, удостоверяющий личность).</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77"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3. Копии удостоверений, дающих право на установление ежемесячной денежной выплаты, в том числе при наличии права на несколько видов ежемесячной денежной выплаты.</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4. Сведения территориального управления Пенсионного фонда Российской Федерации с указанием, что ежемесячную денежную выплату по другим основаниям (кроме </w:t>
      </w:r>
      <w:hyperlink r:id="rId78" w:history="1">
        <w:r w:rsidRPr="00456CAD">
          <w:rPr>
            <w:rFonts w:ascii="Arial" w:eastAsia="Times New Roman" w:hAnsi="Arial" w:cs="Arial"/>
            <w:color w:val="00466E"/>
            <w:spacing w:val="2"/>
            <w:sz w:val="21"/>
            <w:szCs w:val="21"/>
            <w:u w:val="single"/>
            <w:lang w:eastAsia="ru-RU"/>
          </w:rPr>
          <w:t>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hyperlink>
      <w:r w:rsidRPr="00456CAD">
        <w:rPr>
          <w:rFonts w:ascii="Arial" w:eastAsia="Times New Roman" w:hAnsi="Arial" w:cs="Arial"/>
          <w:color w:val="2D2D2D"/>
          <w:spacing w:val="2"/>
          <w:sz w:val="21"/>
          <w:szCs w:val="21"/>
          <w:lang w:eastAsia="ru-RU"/>
        </w:rPr>
        <w:t> (в редакции </w:t>
      </w:r>
      <w:hyperlink r:id="rId79" w:history="1">
        <w:r w:rsidRPr="00456CAD">
          <w:rPr>
            <w:rFonts w:ascii="Arial" w:eastAsia="Times New Roman" w:hAnsi="Arial" w:cs="Arial"/>
            <w:color w:val="00466E"/>
            <w:spacing w:val="2"/>
            <w:sz w:val="21"/>
            <w:szCs w:val="21"/>
            <w:u w:val="single"/>
            <w:lang w:eastAsia="ru-RU"/>
          </w:rPr>
          <w:t>Закона Российской Федерации от 18 июня 1992 года N 3061-1</w:t>
        </w:r>
      </w:hyperlink>
      <w:r w:rsidRPr="00456CAD">
        <w:rPr>
          <w:rFonts w:ascii="Arial" w:eastAsia="Times New Roman" w:hAnsi="Arial" w:cs="Arial"/>
          <w:color w:val="2D2D2D"/>
          <w:spacing w:val="2"/>
          <w:sz w:val="21"/>
          <w:szCs w:val="21"/>
          <w:lang w:eastAsia="ru-RU"/>
        </w:rPr>
        <w:t>), </w:t>
      </w:r>
      <w:hyperlink r:id="rId80" w:history="1">
        <w:r w:rsidRPr="00456CAD">
          <w:rPr>
            <w:rFonts w:ascii="Arial" w:eastAsia="Times New Roman" w:hAnsi="Arial" w:cs="Arial"/>
            <w:color w:val="00466E"/>
            <w:spacing w:val="2"/>
            <w:sz w:val="21"/>
            <w:szCs w:val="21"/>
            <w:u w:val="single"/>
            <w:lang w:eastAsia="ru-RU"/>
          </w:rPr>
          <w:t xml:space="preserve">Федерального закона от 10 января 2002 года N 2-ФЗ "О социальных гарантиях гражданам, подвергшимся </w:t>
        </w:r>
        <w:r w:rsidRPr="00456CAD">
          <w:rPr>
            <w:rFonts w:ascii="Arial" w:eastAsia="Times New Roman" w:hAnsi="Arial" w:cs="Arial"/>
            <w:color w:val="00466E"/>
            <w:spacing w:val="2"/>
            <w:sz w:val="21"/>
            <w:szCs w:val="21"/>
            <w:u w:val="single"/>
            <w:lang w:eastAsia="ru-RU"/>
          </w:rPr>
          <w:lastRenderedPageBreak/>
          <w:t>радиационному воздействию вследствие ядерных испытаний на Семипалатинском полигоне"</w:t>
        </w:r>
      </w:hyperlink>
      <w:r w:rsidRPr="00456CAD">
        <w:rPr>
          <w:rFonts w:ascii="Arial" w:eastAsia="Times New Roman" w:hAnsi="Arial" w:cs="Arial"/>
          <w:color w:val="2D2D2D"/>
          <w:spacing w:val="2"/>
          <w:sz w:val="21"/>
          <w:szCs w:val="21"/>
          <w:lang w:eastAsia="ru-RU"/>
        </w:rPr>
        <w:t>) заявитель не получает.</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Сведения территориального управления Пенсионного фонда Российской Федерации запрашиваются уполномоченным органом по реализации положений данного Порядка через систему межведомственного электронного взаимодействия (СМЭВ).</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 4 в ред. </w:t>
      </w:r>
      <w:hyperlink r:id="rId81"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13.04.2015 N 156-пп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5. В случае отказа от предоставления набора социальных услуг (социальной услуги) в очередном году соответствующее заявление подается до 1 октября текущего года.</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6. Решение уполномоченного органа по реализации положений данного Порядка о назначении ежемесячной денежной выплаты либо отказе в назначении денежной выплаты.</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7. Документы, подтверждающие доходы гражданина за три месяца, предшествующие месяцу обращения за ежемесячной денежной выплатой.</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 7 введен </w:t>
      </w:r>
      <w:hyperlink r:id="rId82" w:history="1">
        <w:r w:rsidRPr="00456CAD">
          <w:rPr>
            <w:rFonts w:ascii="Arial" w:eastAsia="Times New Roman" w:hAnsi="Arial" w:cs="Arial"/>
            <w:color w:val="00466E"/>
            <w:spacing w:val="2"/>
            <w:sz w:val="21"/>
            <w:szCs w:val="21"/>
            <w:u w:val="single"/>
            <w:lang w:eastAsia="ru-RU"/>
          </w:rPr>
          <w:t>постановлением Правительства Белгородской области 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8. Документ, подтверждающий прекращение трудовых отношений гражданином.</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 8 введен </w:t>
      </w:r>
      <w:hyperlink r:id="rId83" w:history="1">
        <w:r w:rsidRPr="00456CAD">
          <w:rPr>
            <w:rFonts w:ascii="Arial" w:eastAsia="Times New Roman" w:hAnsi="Arial" w:cs="Arial"/>
            <w:color w:val="00466E"/>
            <w:spacing w:val="2"/>
            <w:sz w:val="21"/>
            <w:szCs w:val="21"/>
            <w:u w:val="single"/>
            <w:lang w:eastAsia="ru-RU"/>
          </w:rPr>
          <w:t>постановлением Правительства Белгородской области 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9. Копия страхового свидетельства государственного пенсионного страхования или сведения о страховом номере индивидуального лицевого счета (СНИЛС), полученных из Пенсионного фонда Российской Федерации.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 9 введен </w:t>
      </w:r>
      <w:hyperlink r:id="rId84" w:history="1">
        <w:r w:rsidRPr="00456CAD">
          <w:rPr>
            <w:rFonts w:ascii="Arial" w:eastAsia="Times New Roman" w:hAnsi="Arial" w:cs="Arial"/>
            <w:color w:val="00466E"/>
            <w:spacing w:val="2"/>
            <w:sz w:val="21"/>
            <w:szCs w:val="21"/>
            <w:u w:val="single"/>
            <w:lang w:eastAsia="ru-RU"/>
          </w:rPr>
          <w:t>постановлением Правительства Белгородской области от 22.05.2017 N 185-пп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456CAD">
        <w:rPr>
          <w:rFonts w:ascii="Arial" w:eastAsia="Times New Roman" w:hAnsi="Arial" w:cs="Arial"/>
          <w:color w:val="3C3C3C"/>
          <w:spacing w:val="2"/>
          <w:sz w:val="41"/>
          <w:szCs w:val="41"/>
          <w:lang w:eastAsia="ru-RU"/>
        </w:rPr>
        <w:t>Порядок расходования и учета средств областного бюджета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w:t>
      </w:r>
    </w:p>
    <w:p w:rsidR="00456CAD" w:rsidRPr="00456CAD" w:rsidRDefault="00456CAD" w:rsidP="00456C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t>Утвержден</w:t>
      </w:r>
      <w:r w:rsidRPr="00456CAD">
        <w:rPr>
          <w:rFonts w:ascii="Arial" w:eastAsia="Times New Roman" w:hAnsi="Arial" w:cs="Arial"/>
          <w:color w:val="2D2D2D"/>
          <w:spacing w:val="2"/>
          <w:sz w:val="21"/>
          <w:szCs w:val="21"/>
          <w:lang w:eastAsia="ru-RU"/>
        </w:rPr>
        <w:br/>
        <w:t>постановлением</w:t>
      </w: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lastRenderedPageBreak/>
        <w:t>правительства Белгородской области</w:t>
      </w:r>
      <w:r w:rsidRPr="00456CAD">
        <w:rPr>
          <w:rFonts w:ascii="Arial" w:eastAsia="Times New Roman" w:hAnsi="Arial" w:cs="Arial"/>
          <w:color w:val="2D2D2D"/>
          <w:spacing w:val="2"/>
          <w:sz w:val="21"/>
          <w:szCs w:val="21"/>
          <w:lang w:eastAsia="ru-RU"/>
        </w:rPr>
        <w:br/>
        <w:t>от 14 декабря 2004 г. N 199-пп</w:t>
      </w:r>
    </w:p>
    <w:p w:rsidR="00456CAD" w:rsidRPr="00456CAD" w:rsidRDefault="00456CAD" w:rsidP="00456C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t>(в ред. </w:t>
      </w:r>
      <w:hyperlink r:id="rId85" w:history="1">
        <w:r w:rsidRPr="00456CAD">
          <w:rPr>
            <w:rFonts w:ascii="Arial" w:eastAsia="Times New Roman" w:hAnsi="Arial" w:cs="Arial"/>
            <w:color w:val="00466E"/>
            <w:spacing w:val="2"/>
            <w:sz w:val="21"/>
            <w:szCs w:val="21"/>
            <w:u w:val="single"/>
            <w:lang w:eastAsia="ru-RU"/>
          </w:rPr>
          <w:t>постановлений Правительства Белгородской области от 13.04.2015 N 156-пп</w:t>
        </w:r>
      </w:hyperlink>
      <w:r w:rsidRPr="00456CAD">
        <w:rPr>
          <w:rFonts w:ascii="Arial" w:eastAsia="Times New Roman" w:hAnsi="Arial" w:cs="Arial"/>
          <w:color w:val="2D2D2D"/>
          <w:spacing w:val="2"/>
          <w:sz w:val="21"/>
          <w:szCs w:val="21"/>
          <w:lang w:eastAsia="ru-RU"/>
        </w:rPr>
        <w:t>, </w:t>
      </w:r>
      <w:hyperlink r:id="rId86" w:history="1">
        <w:r w:rsidRPr="00456CAD">
          <w:rPr>
            <w:rFonts w:ascii="Arial" w:eastAsia="Times New Roman" w:hAnsi="Arial" w:cs="Arial"/>
            <w:color w:val="00466E"/>
            <w:spacing w:val="2"/>
            <w:sz w:val="21"/>
            <w:szCs w:val="21"/>
            <w:u w:val="single"/>
            <w:lang w:eastAsia="ru-RU"/>
          </w:rPr>
          <w:t>от 18.12.2017 N 481-пп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t>1. Настоящий Порядок расходования и учета средств областного бюджета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 (далее - Порядок), определяет правила расходования и учета средств на финансирование расходных обязательств по предоставлению ежемесячной денежной выплаты ветеранам труда, труженикам тыла, реабилитированным лицам и лицам, признанным пострадавшими от политических репрессий, из средств областного бюджета, предусмотренных законом Белгородской области на очередной финансовый год и плановый период.</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2. Управление социальной защиты населения области осуществляет функции главного распорядителя средств, выделяемых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3. Уполномоченные органы местного самоуправления муниципальных районов и городских округов в срок до 23 числа текущего месяца направляют заявку на перечисление денежных средств для осуществления выплат в управление социальной защиты населения области с указанием контингента получателей, размера выплаты, согласованных с финансовыми органами муниципальных районов и городских округов.</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4. Управление социальной защиты населения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 формирует и направляет сводную бюджетную заявку за счет областного бюджета на перечисление денежных средств в разрезе муниципальных районов и городских округов в департамент финансов и бюджетной политики области не позднее 25 числа текущего месяца.</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5. Департамент финансов и бюджетной политики области с получением ежемесячной сводной бюджетной заявки и реестра в электронном виде и на бумажном носителе от управления социальной защиты населения области осуществляет финансирование в течение пяти рабочих дней средств областного бюджета на выплату ежемесячной денежной выплаты с лицевого счета управления социальной защиты населения области, открытого на едином счете областного бюджета, на лицевые счета администраторов доходов бюджетов муниципальных районов и городских округов, открытые в Управлении Федерального казначейства по Белгородской области, согласно бюджетному законодательству.</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xml:space="preserve">6. Уполномоченные органы местного самоуправления муниципальных районов и городских </w:t>
      </w:r>
      <w:r w:rsidRPr="00456CAD">
        <w:rPr>
          <w:rFonts w:ascii="Arial" w:eastAsia="Times New Roman" w:hAnsi="Arial" w:cs="Arial"/>
          <w:color w:val="2D2D2D"/>
          <w:spacing w:val="2"/>
          <w:sz w:val="21"/>
          <w:szCs w:val="21"/>
          <w:lang w:eastAsia="ru-RU"/>
        </w:rPr>
        <w:lastRenderedPageBreak/>
        <w:t>округов в течение пяти рабочих дней после поступления денежных средств на лицевые счета, открытые в Управлении Федерального казначейства по Белгородской области, осуществляют перечисление средств на ежемесячную денежную выплату ветеранам труда, ветеранам военной службы, труженикам тыла, реабилитированным лицам и лицам, признанным пострадавшими от политических репрессий.</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Расчет субвенции производится в соответствии с методикой распределения субвенций, указанной в </w:t>
      </w:r>
      <w:hyperlink r:id="rId87" w:history="1">
        <w:r w:rsidRPr="00456CAD">
          <w:rPr>
            <w:rFonts w:ascii="Arial" w:eastAsia="Times New Roman" w:hAnsi="Arial" w:cs="Arial"/>
            <w:color w:val="00466E"/>
            <w:spacing w:val="2"/>
            <w:sz w:val="21"/>
            <w:szCs w:val="21"/>
            <w:u w:val="single"/>
            <w:lang w:eastAsia="ru-RU"/>
          </w:rPr>
          <w:t>законе Белгородской области от 16 ноября 2007 года N 162 "О бюджетном устройстве и бюджетном процессе в Белгородской области"</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Настоящая субвенция формируется за счет средств областного бюджета на финансирование расходных обязательств по предоставлению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Операции по кассовым расходам бюджетов муниципальных районов и городских округов, источником финансового обеспечения которых являются субвенции, учитываются в соответствии с </w:t>
      </w:r>
      <w:hyperlink r:id="rId88" w:history="1">
        <w:r w:rsidRPr="00456CAD">
          <w:rPr>
            <w:rFonts w:ascii="Arial" w:eastAsia="Times New Roman" w:hAnsi="Arial" w:cs="Arial"/>
            <w:color w:val="00466E"/>
            <w:spacing w:val="2"/>
            <w:sz w:val="21"/>
            <w:szCs w:val="21"/>
            <w:u w:val="single"/>
            <w:lang w:eastAsia="ru-RU"/>
          </w:rPr>
          <w:t>Приказом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Расходы по оплате услуг почтовой связи и банковских услуг осуществляются за счет субвенций в пределах 1,5 процента средств, выплаченных из областного бюджета на предоставление мер асоциальной поддержки в форме ежемесячной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89"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18.12.2017 N 481-пп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7. Органы местного самоуправления муниципальных районов и городских округов представляют в установленном порядке бухгалтерскую отчетность в департамент финансов и бюджетной политики области.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Уполномоченные органы местного самоуправления муниципальных районов и городских округов по реализации положений Порядка с учетом права на получение государственной социальной помощи в виде набора социальных услуг (социальной услуги) представляют ежемесячно до 10 числа в управление социальной защиты населения области сведения о расходовании денежных средств.</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Полученные из областного бюджета средства учитываются в доходах и расходах бюджетов муниципальных образований по соответствующим кодам и разделам бюджетной классификации Российской Федерации.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xml:space="preserve">Органы местного самоуправления муниципальных районов и городских округов </w:t>
      </w:r>
      <w:r w:rsidRPr="00456CAD">
        <w:rPr>
          <w:rFonts w:ascii="Arial" w:eastAsia="Times New Roman" w:hAnsi="Arial" w:cs="Arial"/>
          <w:color w:val="2D2D2D"/>
          <w:spacing w:val="2"/>
          <w:sz w:val="21"/>
          <w:szCs w:val="21"/>
          <w:lang w:eastAsia="ru-RU"/>
        </w:rPr>
        <w:lastRenderedPageBreak/>
        <w:t>поступившие субвенции расходуют на предоставление гражданам мер социальной защиты в форме ежемесячной денежной выплаты, включая оплату услуг почтовой связи и услуг кредитных организаций.</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8. Контроль за целевым использованием выделенных средств осуществляют департамент финансов и бюджетной политики области и управление социальной защиты населения области.</w:t>
      </w:r>
    </w:p>
    <w:p w:rsidR="00456CAD" w:rsidRPr="00456CAD" w:rsidRDefault="00456CAD" w:rsidP="00456CAD">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456CAD">
        <w:rPr>
          <w:rFonts w:ascii="Arial" w:eastAsia="Times New Roman" w:hAnsi="Arial" w:cs="Arial"/>
          <w:color w:val="3C3C3C"/>
          <w:spacing w:val="2"/>
          <w:sz w:val="41"/>
          <w:szCs w:val="41"/>
          <w:lang w:eastAsia="ru-RU"/>
        </w:rPr>
        <w:br/>
      </w:r>
      <w:r w:rsidRPr="00456CAD">
        <w:rPr>
          <w:rFonts w:ascii="Arial" w:eastAsia="Times New Roman" w:hAnsi="Arial" w:cs="Arial"/>
          <w:color w:val="3C3C3C"/>
          <w:spacing w:val="2"/>
          <w:sz w:val="41"/>
          <w:szCs w:val="41"/>
          <w:lang w:eastAsia="ru-RU"/>
        </w:rPr>
        <w:br/>
        <w:t>ПОРЯДОК ОБЕСПЕЧЕНИЯ НЕОБХОДИМЫМИ ЛЕКАРСТВЕННЫМИ СРЕДСТВАМИ ТРУЖЕНИКОВ ТЫЛА, РЕАБИЛИТИРОВАННЫХ ЛИЦ И ЛИЦ, ПРИЗНАННЫХ ПОСТРАДАВШИМИ ОТ ПОЛИТИЧЕСКИХ РЕПРЕССИЙ, ИМЕЮЩИХ ПРАВО НА ПОЛУЧЕНИЕ ГОСУДАРСТВЕННОЙ СОЦИАЛЬНОЙ ПОМОЩИ В ВИДЕ НАБОРА СОЦИАЛЬНЫХ УСЛУГ (СОЦИАЛЬНОЙ УСЛУГИ) В СОСТАВЕ ЕЖЕМЕСЯЧНОЙ ДЕНЕЖНОЙ ВЫПЛАТЫ</w:t>
      </w:r>
    </w:p>
    <w:p w:rsidR="00456CAD" w:rsidRPr="00456CAD" w:rsidRDefault="00456CAD" w:rsidP="00456C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t>(в ред. </w:t>
      </w:r>
      <w:hyperlink r:id="rId90"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23.05.2008 N 120-пп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6CAD">
        <w:rPr>
          <w:rFonts w:ascii="Arial" w:eastAsia="Times New Roman" w:hAnsi="Arial" w:cs="Arial"/>
          <w:color w:val="4C4C4C"/>
          <w:spacing w:val="2"/>
          <w:sz w:val="38"/>
          <w:szCs w:val="38"/>
          <w:lang w:eastAsia="ru-RU"/>
        </w:rPr>
        <w:t>I. Общие положения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1. Настоящий порядок учета, финансирования и обеспечения тружеников тыла, реабилитированных лиц и лиц, признанных пострадавшими от политических репрессий, лекарственными средствами при амбулаторном лечении (далее - Порядок) определяет цель, обязанности субъектов программы, механизм учета и обеспечения этих категорий граждан лекарственными средствами.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2. Целью является полное обеспечение тружеников тыла, реабилитированных лиц и лиц, признанных пострадавшими от политических репрессий, лекарственными средствами при амбулаторном лечении в соответствии с выписанными рецептами.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3. Субъектами программы обеспечения необходимыми лекарственными средствами являются: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lastRenderedPageBreak/>
        <w:br/>
        <w:t>- труженики тыла, реабилитированные лица и лица, признанные пострадавшими от политических репрессий;</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департамент финансов и бюджетной политики Белгородской области;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департамент здравоохранения и социальной защиты населения Белгородской области;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управление социальной защиты населения Белгородской области;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медицинские организации;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уполномоченные аптечные учреждения, осуществляющие хранение и отпуск лекарственных средств (далее - аптечные учреждения).</w:t>
      </w:r>
    </w:p>
    <w:p w:rsidR="00456CAD" w:rsidRPr="00456CAD" w:rsidRDefault="00456CAD" w:rsidP="00456C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6CAD">
        <w:rPr>
          <w:rFonts w:ascii="Arial" w:eastAsia="Times New Roman" w:hAnsi="Arial" w:cs="Arial"/>
          <w:color w:val="4C4C4C"/>
          <w:spacing w:val="2"/>
          <w:sz w:val="38"/>
          <w:szCs w:val="38"/>
          <w:lang w:eastAsia="ru-RU"/>
        </w:rPr>
        <w:t>II. Основание и порядок ведения учета тружеников тыла, реабилитированных лиц и лиц, признанных пострадавшими от политических репрессий, имеющих право на набор социальных услуг (социальной услуги) в составе ежемесячной денежной выплаты</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1. Труженики тыла, реабилитированные лица и лица, признанные пострадавшими от политических репрессий, имеют право на обеспечение необходимыми лекарственными средствами с предоставлением скидки в размере 50 процентов их стоимости.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2. Сведения о гражданах, имеющих право на обеспечение необходимыми лекарственными средствами по рецептам врача (фельдшера) в соответствии с пунктом 2 раздела I настоящего Порядка, входят в состав территориального регистра лиц, имеющих право на получение государственной социальной помощи (далее - Территориальный регистр).</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3. Территориальный регистр формируется управлением социальной защиты населения области и передается в департамент здравоохранения и социальной защиты населения области в соответствии с соглашением об информационном обмене.</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4. Право гражданина, указанное в пункте 2 раздела I настоящего Порядка, на обеспечение необходимыми лекарственными средствами по рецептам врача (фельдшера) в соответствии с Социальным кодексом Белгородской области осуществляется по месту жительства гражданина с даты установления ежемесячной денежной выплаты.</w:t>
      </w:r>
    </w:p>
    <w:p w:rsidR="00456CAD" w:rsidRPr="00456CAD" w:rsidRDefault="00456CAD" w:rsidP="00456C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6CAD">
        <w:rPr>
          <w:rFonts w:ascii="Arial" w:eastAsia="Times New Roman" w:hAnsi="Arial" w:cs="Arial"/>
          <w:color w:val="4C4C4C"/>
          <w:spacing w:val="2"/>
          <w:sz w:val="38"/>
          <w:szCs w:val="38"/>
          <w:lang w:eastAsia="ru-RU"/>
        </w:rPr>
        <w:t xml:space="preserve">III. Финансирование лекарственного обеспечения тружеников тыла, реабилитированных лиц и лиц, </w:t>
      </w:r>
      <w:r w:rsidRPr="00456CAD">
        <w:rPr>
          <w:rFonts w:ascii="Arial" w:eastAsia="Times New Roman" w:hAnsi="Arial" w:cs="Arial"/>
          <w:color w:val="4C4C4C"/>
          <w:spacing w:val="2"/>
          <w:sz w:val="38"/>
          <w:szCs w:val="38"/>
          <w:lang w:eastAsia="ru-RU"/>
        </w:rPr>
        <w:lastRenderedPageBreak/>
        <w:t>признанных пострадавшими от политических репрессий</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1. Финансирование лекарственного обеспечения тружеников тыла, реабилитированных лиц и лиц, признанных пострадавшими от политических репрессий, включенных в состав Территориального регистра, осуществляется за счет средств областного бюджета в объеме, предусмотренном </w:t>
      </w:r>
      <w:hyperlink r:id="rId91" w:history="1">
        <w:r w:rsidRPr="00456CAD">
          <w:rPr>
            <w:rFonts w:ascii="Arial" w:eastAsia="Times New Roman" w:hAnsi="Arial" w:cs="Arial"/>
            <w:color w:val="00466E"/>
            <w:spacing w:val="2"/>
            <w:sz w:val="21"/>
            <w:szCs w:val="21"/>
            <w:u w:val="single"/>
            <w:lang w:eastAsia="ru-RU"/>
          </w:rPr>
          <w:t>законом Белгородской области "Об областном бюджете"</w:t>
        </w:r>
      </w:hyperlink>
      <w:r w:rsidRPr="00456CAD">
        <w:rPr>
          <w:rFonts w:ascii="Arial" w:eastAsia="Times New Roman" w:hAnsi="Arial" w:cs="Arial"/>
          <w:color w:val="2D2D2D"/>
          <w:spacing w:val="2"/>
          <w:sz w:val="21"/>
          <w:szCs w:val="21"/>
          <w:lang w:eastAsia="ru-RU"/>
        </w:rPr>
        <w:t> на очередной финансовый год.</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2. Финансовые средства в размере 50 процентов стоимости отпущенных лекарственных средств поступают в аптечные учреждения от тружеников тыла, реабилитированных лиц и лиц, пострадавших от политических репрессий, включенных в состав Территориального регистра, через кассовые аппараты.</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3. Аптечные учреждения производят расчеты и оплачивают все затраты участникам программы, связанные с обеспечением лекарственными средствами тружеников тыла, реабилитированных лиц и лиц, признанных пострадавшими от политических репрессий, а также налоговые возмещения в установленном законодательством порядке.</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4. Аптечные учреждения представляют для оплаты в управление социальной защиты населения области сводный реестр отпущенных лекарственных средств с указанием 50 процентов стоимости.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5. Управление социальной защиты населения области после получения сводного реестра от аптечных учреждений направляет в департамент финансов и бюджетной политики области заявку на финансирование из областного бюджета в размере 50 процентов стоимости отпущенных лекарственных средств в электронном виде и на бумажном носителе.</w:t>
      </w:r>
    </w:p>
    <w:p w:rsidR="00456CAD" w:rsidRPr="00456CAD" w:rsidRDefault="00456CAD" w:rsidP="00456C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6CAD">
        <w:rPr>
          <w:rFonts w:ascii="Arial" w:eastAsia="Times New Roman" w:hAnsi="Arial" w:cs="Arial"/>
          <w:color w:val="4C4C4C"/>
          <w:spacing w:val="2"/>
          <w:sz w:val="38"/>
          <w:szCs w:val="38"/>
          <w:lang w:eastAsia="ru-RU"/>
        </w:rPr>
        <w:t>IV. Обязанности субъектов программы лекарственного обеспечения тружеников тыла, реабилитированных лиц и лиц, признанных пострадавшими от политических репрессий</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1. Гражданин, имеющий право на получение необходимых лекарственных средств в составе набора социальных услуг, при обращении в медицинскую организацию за получением рецепта предъявляет:</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документ, удостоверяющий личность;</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документ, подтверждающий право на получение социальной услуги по обеспечению необходимыми лекарственными средствами по рецепту врача (фельдшера) в составе набора социальных услуг;</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lastRenderedPageBreak/>
        <w:br/>
        <w:t>- полис обязательного медицинского страхования.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При необоснованном отказе в выписке рецепта, выдаче аптечным учреждением лекарственного средства он вправе обратиться с жалобой на действия, нарушающие его права, в департамент здравоохранения и социальной защиты населения области либо непосредственно в суд.</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2. Департамент финансов и бюджетной политики области финансовые средства, предусмотренные в областном бюджете для лекарственного обеспечения тружеников тыла, реабилитированных лиц и лиц, признанных пострадавшими от политических репрессий, в соответствии с настоящим Порядком направляет управлению социальной защиты населения области для централизованных расчетов с аптечными организациями по факту отпуска лекарственных средств.</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3. Департамент здравоохранения и социальной защиты населения области: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передает в медицинские организации регистр граждан, имеющих право на получение государственной социальной помощи;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формирует и передает аптечным учреждениям список врачей (фельдшеров), имеющих право на выписку рецептов согласно приказу Министерства здравоохранения и социального развития Российской Федерации, и перечень медицинских организаций, по рецептам врачей (фельдшеров) которых отпускаются лекарственные средства труженикам тыла, реабилитированным лицам и лицам, признанным пострадавшими от политических репрессий, включенным в Территориальный регистр;</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ежегодно определяет перечень аптечных учреждений, осуществляющих отпуск лекарственных средств указанным в настоящем Порядке категориям граждан.</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4. Управление социальной защиты населения области: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формирует и актуализирует Территориальный регистр лиц, имеющих право на получение государственной социальной помощи, и передает его в департамент здравоохранения и социальной защиты населения области;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заключает договоры с аптечными учреждениями на поставку лекарственных средств труженикам тыла, реабилитированным лицам и лицам, признанным пострадавшими от политических репрессий, включенным в Территориальный регистр;</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после получения документов от аптечных учреждений оформляет заявку на финансирование расходов, предназначенных на поставку лекарственных средств льготной категории граждан, и представляет в департамент финансов и бюджетной политики области;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lastRenderedPageBreak/>
        <w:br/>
        <w:t>- направляет средства, полученные от департамента финансов и бюджетной политики области, аптечным организациям.</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5. Медицинские организации: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производят выписку рецептов на лекарственные средства гражданам, имеющим право на получение лекарственных средств при амбулаторном лечении, в соответствии с Перечнем лекарственных средств, утвержденным в территориальной программе государственных гарантий оказания жителям Белгородской области бесплатной медицинской помощи;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ведут учет и формируют реестры выписанных рецептов и отпущенных лекарственных средств;</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информируют граждан, включенных в Территориальный регистр, о медицинской помощи, предусматривающей обеспечение их лекарственными средствами, а также о ближайшем пункте отпуска лекарственных средств.</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6. Аптечные учреждения: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обеспечивают отпуск гражданам необходимых лекарственных средств при предъявлении рецепта, оформленного в соответствии с установленными требованиями, по ценам, не превышающим предельный уровень отпускных цен;</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ведут автоматизированный персонифицированный учет отпущенных лекарственных средств гражданам, имеющим право на получение государственной социальной помощи;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формируют и представляют утвержденные формы отчетности;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несут ответственность за оформление сводной заявки и целевое использование средств областного бюджета, поступивших на вышеуказанные цели.</w:t>
      </w:r>
    </w:p>
    <w:p w:rsidR="00456CAD" w:rsidRPr="00456CAD" w:rsidRDefault="00456CAD" w:rsidP="00456CAD">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456CAD">
        <w:rPr>
          <w:rFonts w:ascii="Arial" w:eastAsia="Times New Roman" w:hAnsi="Arial" w:cs="Arial"/>
          <w:color w:val="3C3C3C"/>
          <w:spacing w:val="2"/>
          <w:sz w:val="41"/>
          <w:szCs w:val="41"/>
          <w:lang w:eastAsia="ru-RU"/>
        </w:rPr>
        <w:br/>
      </w:r>
      <w:r w:rsidRPr="00456CAD">
        <w:rPr>
          <w:rFonts w:ascii="Arial" w:eastAsia="Times New Roman" w:hAnsi="Arial" w:cs="Arial"/>
          <w:color w:val="3C3C3C"/>
          <w:spacing w:val="2"/>
          <w:sz w:val="41"/>
          <w:szCs w:val="41"/>
          <w:lang w:eastAsia="ru-RU"/>
        </w:rPr>
        <w:br/>
        <w:t xml:space="preserve">ПОРЯДОК ПРОЕЗДА ВЕТЕРАНОВ ТРУДА, ВЕТЕРАНОВ ВОЕННОЙ СЛУЖБЫ, ТРУЖЕНИКОВ ТЫЛА, РЕАБИЛИТИРОВАННЫХ ЛИЦ И ЛИЦ, ПРИЗНАННЫХ ПОСТРАДАВШИМИ ОТ ПОЛИТИЧЕСКИХ РЕПРЕССИЙ, НА ЖЕЛЕЗНОДОРОЖНОМ ТРАНСПОРТЕ ПРИГОРОДНОГО СООБЩЕНИЯ, ИМЕЮЩИХ ПРАВО НА </w:t>
      </w:r>
      <w:r w:rsidRPr="00456CAD">
        <w:rPr>
          <w:rFonts w:ascii="Arial" w:eastAsia="Times New Roman" w:hAnsi="Arial" w:cs="Arial"/>
          <w:color w:val="3C3C3C"/>
          <w:spacing w:val="2"/>
          <w:sz w:val="41"/>
          <w:szCs w:val="41"/>
          <w:lang w:eastAsia="ru-RU"/>
        </w:rPr>
        <w:lastRenderedPageBreak/>
        <w:t>ПОЛУЧЕНИЕ ГОСУДАРСТВЕННОЙ СОЦИАЛЬНОЙ ПОМОЩИ В ВИДЕ НАБОРА СОЦИАЛЬНЫХ УСЛУГ (СОЦИАЛЬНОЙ УСЛУГИ) В СОСТАВЕ ЕЖЕМЕСЯЧНОЙ ДЕНЕЖНОЙ ВЫПЛАТЫ</w:t>
      </w:r>
    </w:p>
    <w:p w:rsidR="00456CAD" w:rsidRPr="00456CAD" w:rsidRDefault="00456CAD" w:rsidP="00456C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t>(в ред. </w:t>
      </w:r>
      <w:hyperlink r:id="rId92" w:history="1">
        <w:r w:rsidRPr="00456CAD">
          <w:rPr>
            <w:rFonts w:ascii="Arial" w:eastAsia="Times New Roman" w:hAnsi="Arial" w:cs="Arial"/>
            <w:color w:val="00466E"/>
            <w:spacing w:val="2"/>
            <w:sz w:val="21"/>
            <w:szCs w:val="21"/>
            <w:u w:val="single"/>
            <w:lang w:eastAsia="ru-RU"/>
          </w:rPr>
          <w:t>постановлений Правительства Белгородской области от 16.12.2005 N 254-пп</w:t>
        </w:r>
      </w:hyperlink>
      <w:r w:rsidRPr="00456CAD">
        <w:rPr>
          <w:rFonts w:ascii="Arial" w:eastAsia="Times New Roman" w:hAnsi="Arial" w:cs="Arial"/>
          <w:color w:val="2D2D2D"/>
          <w:spacing w:val="2"/>
          <w:sz w:val="21"/>
          <w:szCs w:val="21"/>
          <w:lang w:eastAsia="ru-RU"/>
        </w:rPr>
        <w:t>, </w:t>
      </w:r>
      <w:hyperlink r:id="rId93" w:history="1">
        <w:r w:rsidRPr="00456CAD">
          <w:rPr>
            <w:rFonts w:ascii="Arial" w:eastAsia="Times New Roman" w:hAnsi="Arial" w:cs="Arial"/>
            <w:color w:val="00466E"/>
            <w:spacing w:val="2"/>
            <w:sz w:val="21"/>
            <w:szCs w:val="21"/>
            <w:u w:val="single"/>
            <w:lang w:eastAsia="ru-RU"/>
          </w:rPr>
          <w:t>от 30.11.2015 N 424-пп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t>1. Порядок проезда ветеранов труда, ветеранов военной службы, тружеников тыла, реабилитированных лиц и лиц, признанных пострадавшими от политических репрессий, (далее - Порядок) устанавливает условия реализации социальной услуги ветеранам труда, ветеранам военной службы, труженикам тыла на проезд в железнодорожном транспорте пригородного сообщения ежегодно с 1 января по 31 декабря с оплатой в размере 50 процентов от стоимости проезда, а также реабилитированным лицам и лицам, признанным пострадавшими от политических репрессий, на бесплатный проезд в этот период на железнодорожном транспорте пригородного сообщения, утвержденные Социальным кодексом Белгородской области.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2. Право проезда в соответствии с п. 1 настоящего Порядка предоставляется на основании проездного талона при предъявлении ветеранами труда, ветеранами военной службы - удостоверения ветерана установленного образца; тружениками тыла - удостоверения о праве на льготы, выданного в соответствии с </w:t>
      </w:r>
      <w:hyperlink r:id="rId94" w:history="1">
        <w:r w:rsidRPr="00456CAD">
          <w:rPr>
            <w:rFonts w:ascii="Arial" w:eastAsia="Times New Roman" w:hAnsi="Arial" w:cs="Arial"/>
            <w:color w:val="00466E"/>
            <w:spacing w:val="2"/>
            <w:sz w:val="21"/>
            <w:szCs w:val="21"/>
            <w:u w:val="single"/>
            <w:lang w:eastAsia="ru-RU"/>
          </w:rPr>
          <w:t>Постановлением Совета Министров СССР от 12 мая 1988 г. N 621 "О дополнительных мерах по улучшению условий жизни ветеранов войны и труда"</w:t>
        </w:r>
      </w:hyperlink>
      <w:r w:rsidRPr="00456CAD">
        <w:rPr>
          <w:rFonts w:ascii="Arial" w:eastAsia="Times New Roman" w:hAnsi="Arial" w:cs="Arial"/>
          <w:color w:val="2D2D2D"/>
          <w:spacing w:val="2"/>
          <w:sz w:val="21"/>
          <w:szCs w:val="21"/>
          <w:lang w:eastAsia="ru-RU"/>
        </w:rPr>
        <w:t>, либо на основании удостоверения ветерана Великой Отечественной войны, утвержденного </w:t>
      </w:r>
      <w:hyperlink r:id="rId95" w:history="1">
        <w:r w:rsidRPr="00456CAD">
          <w:rPr>
            <w:rFonts w:ascii="Arial" w:eastAsia="Times New Roman" w:hAnsi="Arial" w:cs="Arial"/>
            <w:color w:val="00466E"/>
            <w:spacing w:val="2"/>
            <w:sz w:val="21"/>
            <w:szCs w:val="21"/>
            <w:u w:val="single"/>
            <w:lang w:eastAsia="ru-RU"/>
          </w:rPr>
          <w:t>Постановлением Правительства Российской Федерации от 5 октября 1999 г. N 1122 "Об удостоверениях ветерана Великой Отечественной войны"</w:t>
        </w:r>
      </w:hyperlink>
      <w:r w:rsidRPr="00456CAD">
        <w:rPr>
          <w:rFonts w:ascii="Arial" w:eastAsia="Times New Roman" w:hAnsi="Arial" w:cs="Arial"/>
          <w:color w:val="2D2D2D"/>
          <w:spacing w:val="2"/>
          <w:sz w:val="21"/>
          <w:szCs w:val="21"/>
          <w:lang w:eastAsia="ru-RU"/>
        </w:rPr>
        <w:t>, с отметкой о праве на льготы, установленные статьей 20 </w:t>
      </w:r>
      <w:hyperlink r:id="rId96" w:history="1">
        <w:r w:rsidRPr="00456CAD">
          <w:rPr>
            <w:rFonts w:ascii="Arial" w:eastAsia="Times New Roman" w:hAnsi="Arial" w:cs="Arial"/>
            <w:color w:val="00466E"/>
            <w:spacing w:val="2"/>
            <w:sz w:val="21"/>
            <w:szCs w:val="21"/>
            <w:u w:val="single"/>
            <w:lang w:eastAsia="ru-RU"/>
          </w:rPr>
          <w:t>Федерального закона "О ветеранах"</w:t>
        </w:r>
      </w:hyperlink>
      <w:r w:rsidRPr="00456CAD">
        <w:rPr>
          <w:rFonts w:ascii="Arial" w:eastAsia="Times New Roman" w:hAnsi="Arial" w:cs="Arial"/>
          <w:color w:val="2D2D2D"/>
          <w:spacing w:val="2"/>
          <w:sz w:val="21"/>
          <w:szCs w:val="21"/>
          <w:lang w:eastAsia="ru-RU"/>
        </w:rPr>
        <w:t>; реабилитированными лицами и лицами, признанными пострадавшими от политических репрессий - свидетельства о праве на льготы, утвержденного </w:t>
      </w:r>
      <w:hyperlink r:id="rId97" w:history="1">
        <w:r w:rsidRPr="00456CAD">
          <w:rPr>
            <w:rFonts w:ascii="Arial" w:eastAsia="Times New Roman" w:hAnsi="Arial" w:cs="Arial"/>
            <w:color w:val="00466E"/>
            <w:spacing w:val="2"/>
            <w:sz w:val="21"/>
            <w:szCs w:val="21"/>
            <w:u w:val="single"/>
            <w:lang w:eastAsia="ru-RU"/>
          </w:rPr>
          <w:t>Постановлением Правительства Российской Федерации от 3 мая 1994 г. N 419 "Об утверждении положения о порядке предоставления льгот реабилитированным лицам и лицам, признанным пострадавшими от политических репрессий"</w:t>
        </w:r>
      </w:hyperlink>
      <w:r w:rsidRPr="00456CAD">
        <w:rPr>
          <w:rFonts w:ascii="Arial" w:eastAsia="Times New Roman" w:hAnsi="Arial" w:cs="Arial"/>
          <w:color w:val="2D2D2D"/>
          <w:spacing w:val="2"/>
          <w:sz w:val="21"/>
          <w:szCs w:val="21"/>
          <w:lang w:eastAsia="ru-RU"/>
        </w:rPr>
        <w:t> либо на основании свидетельства о праве на меры социальной поддержки реабилитированным лицам и лицам, признанным пострадавшими от политических репрессий, проживающим на территории Белгородской области, утвержденного </w:t>
      </w:r>
      <w:hyperlink r:id="rId98" w:history="1">
        <w:r w:rsidRPr="00456CAD">
          <w:rPr>
            <w:rFonts w:ascii="Arial" w:eastAsia="Times New Roman" w:hAnsi="Arial" w:cs="Arial"/>
            <w:color w:val="00466E"/>
            <w:spacing w:val="2"/>
            <w:sz w:val="21"/>
            <w:szCs w:val="21"/>
            <w:u w:val="single"/>
            <w:lang w:eastAsia="ru-RU"/>
          </w:rPr>
          <w:t>постановлением Правительства Белгородской области от 29 августа 2011 года N 318-пп "Об утверждении порядка выдачи свидетельства о праве на меры социальной поддержки реабилитированным лицам и лицам, признанным пострадавшими от политических репрессий, проживающим на территории Белгородской области"</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99" w:history="1">
        <w:r w:rsidRPr="00456CAD">
          <w:rPr>
            <w:rFonts w:ascii="Arial" w:eastAsia="Times New Roman" w:hAnsi="Arial" w:cs="Arial"/>
            <w:color w:val="00466E"/>
            <w:spacing w:val="2"/>
            <w:sz w:val="21"/>
            <w:szCs w:val="21"/>
            <w:u w:val="single"/>
            <w:lang w:eastAsia="ru-RU"/>
          </w:rPr>
          <w:t>постановлений Правительства Белгородской области от 16.12.2005 N 254-пп</w:t>
        </w:r>
      </w:hyperlink>
      <w:r w:rsidRPr="00456CAD">
        <w:rPr>
          <w:rFonts w:ascii="Arial" w:eastAsia="Times New Roman" w:hAnsi="Arial" w:cs="Arial"/>
          <w:color w:val="2D2D2D"/>
          <w:spacing w:val="2"/>
          <w:sz w:val="21"/>
          <w:szCs w:val="21"/>
          <w:lang w:eastAsia="ru-RU"/>
        </w:rPr>
        <w:t>, </w:t>
      </w:r>
      <w:hyperlink r:id="rId100" w:history="1">
        <w:r w:rsidRPr="00456CAD">
          <w:rPr>
            <w:rFonts w:ascii="Arial" w:eastAsia="Times New Roman" w:hAnsi="Arial" w:cs="Arial"/>
            <w:color w:val="00466E"/>
            <w:spacing w:val="2"/>
            <w:sz w:val="21"/>
            <w:szCs w:val="21"/>
            <w:u w:val="single"/>
            <w:lang w:eastAsia="ru-RU"/>
          </w:rPr>
          <w:t>от 30.11.2015 N 424-пп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lastRenderedPageBreak/>
        <w:br/>
        <w:t>3. Управление социальной защиты населения области на основании заявок органов, осуществляющих ежемесячные денежные выплаты в соответствии с Социальным кодексом Белгородской области, организует изготовление талонов для проезда льготных категорий граждан на железнодорожном транспорте пригородного сообщения (далее - талоны на проезд) и оплачивает расходы, связанные с производством, доставкой, хранением.</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Талоны на проезд выдаются органами, осуществляющими ежемесячные денежные выплаты в соответствии с Социальным кодексом Белгородской области, лицам, сохранившим за собой право на получение набора социальных услуг в виде бесплатного или льготного проезда на железнодорожном транспорте пригородного сообщения.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Талоны на проезд являются именными. При выдаче в них указывается фамилия, имя, отчество лица, которому он выдан, адрес места жительства, категория льготника (основание получения ежемесячной денежной выплаты), реквизиты документа, подтверждающего его статус. Талоны подписываются руководителем органа, выдавшего проездной талон, и заверяются печатью.</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При утере талон на проезд не возобновляется, замене или передаче другим лицам не подлежит.</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Талон на проезд действителен в течение года, указанного в нем.</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При изменении основания получения ежемесячной денежной выплаты талон на проезд изымается либо заменяется на другой (в случае если в соответствии с Социальным кодексом Белгородской области изменились условия предоставления мер социальной поддержки по оплате проезда на железнодорожном транспорте пригородного сообщения).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Органы, осуществляющие ежемесячные денежные выплаты, осуществляют учет выданных талонов на проезд и сообщают управлению социальной защиты населения области сведения об их выдаче в разрезе категорий.</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 3 введен </w:t>
      </w:r>
      <w:hyperlink r:id="rId101" w:history="1">
        <w:r w:rsidRPr="00456CAD">
          <w:rPr>
            <w:rFonts w:ascii="Arial" w:eastAsia="Times New Roman" w:hAnsi="Arial" w:cs="Arial"/>
            <w:color w:val="00466E"/>
            <w:spacing w:val="2"/>
            <w:sz w:val="21"/>
            <w:szCs w:val="21"/>
            <w:u w:val="single"/>
            <w:lang w:eastAsia="ru-RU"/>
          </w:rPr>
          <w:t>постановлением Правительства Белгородской области от 16.12.2005 N 254-пп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4. При осуществлении проезда на железнодорожном транспорте пригородного сообщения пассажирам при предъявлении ими документов, подтверждающих право бесплатного или с оплатой в размере 50 процентов от стоимости проезда, кассами текущей продажи билетов, а также разъездными билетными кассирами, проводниками вагонов или контролерами-ревизорами выдаются бесплатные или с оплатой в размере 50 процентов от стоимости проездные документы в зависимости от категории граждан в соответствии с п. 1 настоящего Порядка.</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 xml:space="preserve">5. На основании данных реестра о проданных билетах перевозчики не позднее 10 числа месяца, следующего за отчетным, представляют управлению социальной защиты населения области в соответствии с заключенным Договором счета, счета-фактуры для возмещения расходов, связанных с предоставлением услуги по проезду на </w:t>
      </w:r>
      <w:r w:rsidRPr="00456CAD">
        <w:rPr>
          <w:rFonts w:ascii="Arial" w:eastAsia="Times New Roman" w:hAnsi="Arial" w:cs="Arial"/>
          <w:color w:val="2D2D2D"/>
          <w:spacing w:val="2"/>
          <w:sz w:val="21"/>
          <w:szCs w:val="21"/>
          <w:lang w:eastAsia="ru-RU"/>
        </w:rPr>
        <w:lastRenderedPageBreak/>
        <w:t>железнодорожном транспорте пригородного сообщения категориям граждан, указанным в пункте 1 настоящего Порядка, отчеты о перевозке льготных категорий пассажиров на железнодорожном транспорте пригородного сообщения.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(п. 5 в ред. </w:t>
      </w:r>
      <w:hyperlink r:id="rId102"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30.11.2015 N 424-пп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6. Управление социальной защиты населения области на основании счетов-фактур о произведенных затратах на предоставление бесплатного или с оплатой в размере 50 процентов от стоимости проезда на железнодорожном транспорте пригородного сообщения, отчетов о перевозке льготных категорий пассажиров, указанных в п. 1 настоящего Порядка, не позднее 20 числа месяца, следующего за отчетным, возмещает на договорной основе перевозчикам расходы, связанные с реализацией данным категориям граждан социальной услуги по проезду на железнодорожном транспорте пригородного сообщения.</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103" w:history="1">
        <w:r w:rsidRPr="00456CAD">
          <w:rPr>
            <w:rFonts w:ascii="Arial" w:eastAsia="Times New Roman" w:hAnsi="Arial" w:cs="Arial"/>
            <w:color w:val="00466E"/>
            <w:spacing w:val="2"/>
            <w:sz w:val="21"/>
            <w:szCs w:val="21"/>
            <w:u w:val="single"/>
            <w:lang w:eastAsia="ru-RU"/>
          </w:rPr>
          <w:t>постановлений Правительства Белгородской области от 16.12.2005 N 254-пп</w:t>
        </w:r>
      </w:hyperlink>
      <w:r w:rsidRPr="00456CAD">
        <w:rPr>
          <w:rFonts w:ascii="Arial" w:eastAsia="Times New Roman" w:hAnsi="Arial" w:cs="Arial"/>
          <w:color w:val="2D2D2D"/>
          <w:spacing w:val="2"/>
          <w:sz w:val="21"/>
          <w:szCs w:val="21"/>
          <w:lang w:eastAsia="ru-RU"/>
        </w:rPr>
        <w:t>, </w:t>
      </w:r>
      <w:hyperlink r:id="rId104" w:history="1">
        <w:r w:rsidRPr="00456CAD">
          <w:rPr>
            <w:rFonts w:ascii="Arial" w:eastAsia="Times New Roman" w:hAnsi="Arial" w:cs="Arial"/>
            <w:color w:val="00466E"/>
            <w:spacing w:val="2"/>
            <w:sz w:val="21"/>
            <w:szCs w:val="21"/>
            <w:u w:val="single"/>
            <w:lang w:eastAsia="ru-RU"/>
          </w:rPr>
          <w:t>от 30.11.2015 N 424-пп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7. Финансирование расходов на проезд указанных в п. 1 настоящего Порядка граждан, а также на изготовление талонов на проезд производится за счет средств областного бюджета на основании заявки управления социальной защиты населения области.</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 ред. </w:t>
      </w:r>
      <w:hyperlink r:id="rId105" w:history="1">
        <w:r w:rsidRPr="00456CAD">
          <w:rPr>
            <w:rFonts w:ascii="Arial" w:eastAsia="Times New Roman" w:hAnsi="Arial" w:cs="Arial"/>
            <w:color w:val="00466E"/>
            <w:spacing w:val="2"/>
            <w:sz w:val="21"/>
            <w:szCs w:val="21"/>
            <w:u w:val="single"/>
            <w:lang w:eastAsia="ru-RU"/>
          </w:rPr>
          <w:t>постановления Правительства Белгородской области от 16.12.2005 N 254-пп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8. Средства, не использованные по итогам года на цели, предусмотренные настоящим Порядком, подлежат перечислению в областной бюджет в установленном порядке.</w:t>
      </w:r>
    </w:p>
    <w:p w:rsidR="00456CAD" w:rsidRPr="00456CAD" w:rsidRDefault="00456CAD" w:rsidP="00456C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9. Департамент финансов и бюджетной политики области осуществляет в установленном порядке контроль за целевым использованием средств управлением социальной защиты населения области.</w:t>
      </w:r>
    </w:p>
    <w:p w:rsidR="00456CAD" w:rsidRPr="00456CAD" w:rsidRDefault="00456CAD" w:rsidP="00456CA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456CAD">
        <w:rPr>
          <w:rFonts w:ascii="Arial" w:eastAsia="Times New Roman" w:hAnsi="Arial" w:cs="Arial"/>
          <w:color w:val="3C3C3C"/>
          <w:spacing w:val="2"/>
          <w:sz w:val="41"/>
          <w:szCs w:val="41"/>
          <w:lang w:eastAsia="ru-RU"/>
        </w:rPr>
        <w:t>Талон для проезда на железнодорожном транспорте пригородного сообщения</w:t>
      </w:r>
    </w:p>
    <w:p w:rsidR="00456CAD" w:rsidRPr="00456CAD" w:rsidRDefault="00456CAD" w:rsidP="00456C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r>
      <w:r w:rsidRPr="00456CAD">
        <w:rPr>
          <w:rFonts w:ascii="Arial" w:eastAsia="Times New Roman" w:hAnsi="Arial" w:cs="Arial"/>
          <w:color w:val="2D2D2D"/>
          <w:spacing w:val="2"/>
          <w:sz w:val="21"/>
          <w:szCs w:val="21"/>
          <w:lang w:eastAsia="ru-RU"/>
        </w:rPr>
        <w:br/>
        <w:t>Утвержден</w:t>
      </w:r>
      <w:r w:rsidRPr="00456CAD">
        <w:rPr>
          <w:rFonts w:ascii="Arial" w:eastAsia="Times New Roman" w:hAnsi="Arial" w:cs="Arial"/>
          <w:color w:val="2D2D2D"/>
          <w:spacing w:val="2"/>
          <w:sz w:val="21"/>
          <w:szCs w:val="21"/>
          <w:lang w:eastAsia="ru-RU"/>
        </w:rPr>
        <w:br/>
        <w:t>постановлением</w:t>
      </w:r>
      <w:r w:rsidRPr="00456CAD">
        <w:rPr>
          <w:rFonts w:ascii="Arial" w:eastAsia="Times New Roman" w:hAnsi="Arial" w:cs="Arial"/>
          <w:color w:val="2D2D2D"/>
          <w:spacing w:val="2"/>
          <w:sz w:val="21"/>
          <w:szCs w:val="21"/>
          <w:lang w:eastAsia="ru-RU"/>
        </w:rPr>
        <w:br/>
        <w:t>правительства Белгородской области</w:t>
      </w:r>
      <w:r w:rsidRPr="00456CAD">
        <w:rPr>
          <w:rFonts w:ascii="Arial" w:eastAsia="Times New Roman" w:hAnsi="Arial" w:cs="Arial"/>
          <w:color w:val="2D2D2D"/>
          <w:spacing w:val="2"/>
          <w:sz w:val="21"/>
          <w:szCs w:val="21"/>
          <w:lang w:eastAsia="ru-RU"/>
        </w:rPr>
        <w:br/>
        <w:t>от 14 декабря 2004 г. N 199-пп</w:t>
      </w:r>
    </w:p>
    <w:p w:rsidR="00456CAD" w:rsidRPr="00456CAD" w:rsidRDefault="00456CAD" w:rsidP="00456CA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6CAD">
        <w:rPr>
          <w:rFonts w:ascii="Arial" w:eastAsia="Times New Roman" w:hAnsi="Arial" w:cs="Arial"/>
          <w:color w:val="2D2D2D"/>
          <w:spacing w:val="2"/>
          <w:sz w:val="21"/>
          <w:szCs w:val="21"/>
          <w:lang w:eastAsia="ru-RU"/>
        </w:rPr>
        <w:br/>
        <w:t>(введен </w:t>
      </w:r>
      <w:hyperlink r:id="rId106" w:history="1">
        <w:r w:rsidRPr="00456CAD">
          <w:rPr>
            <w:rFonts w:ascii="Arial" w:eastAsia="Times New Roman" w:hAnsi="Arial" w:cs="Arial"/>
            <w:color w:val="00466E"/>
            <w:spacing w:val="2"/>
            <w:sz w:val="21"/>
            <w:szCs w:val="21"/>
            <w:u w:val="single"/>
            <w:lang w:eastAsia="ru-RU"/>
          </w:rPr>
          <w:t>постановлением Правительства Белгородской области от 16.12.2005 N 254-пп</w:t>
        </w:r>
      </w:hyperlink>
      <w:r w:rsidRPr="00456CAD">
        <w:rPr>
          <w:rFonts w:ascii="Arial" w:eastAsia="Times New Roman" w:hAnsi="Arial" w:cs="Arial"/>
          <w:color w:val="2D2D2D"/>
          <w:spacing w:val="2"/>
          <w:sz w:val="21"/>
          <w:szCs w:val="21"/>
          <w:lang w:eastAsia="ru-RU"/>
        </w:rPr>
        <w:t>)</w:t>
      </w:r>
    </w:p>
    <w:p w:rsidR="00456CAD" w:rsidRPr="00456CAD" w:rsidRDefault="00456CAD" w:rsidP="00456CA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456CAD">
        <w:rPr>
          <w:rFonts w:ascii="Arial" w:eastAsia="Times New Roman" w:hAnsi="Arial" w:cs="Arial"/>
          <w:color w:val="3C3C3C"/>
          <w:spacing w:val="2"/>
          <w:sz w:val="41"/>
          <w:szCs w:val="41"/>
          <w:lang w:eastAsia="ru-RU"/>
        </w:rPr>
        <w:br/>
      </w:r>
      <w:r w:rsidRPr="00456CAD">
        <w:rPr>
          <w:rFonts w:ascii="Arial" w:eastAsia="Times New Roman" w:hAnsi="Arial" w:cs="Arial"/>
          <w:color w:val="3C3C3C"/>
          <w:spacing w:val="2"/>
          <w:sz w:val="41"/>
          <w:szCs w:val="41"/>
          <w:lang w:eastAsia="ru-RU"/>
        </w:rPr>
        <w:br/>
      </w:r>
      <w:r w:rsidRPr="00456CAD">
        <w:rPr>
          <w:rFonts w:ascii="Arial" w:eastAsia="Times New Roman" w:hAnsi="Arial" w:cs="Arial"/>
          <w:color w:val="3C3C3C"/>
          <w:spacing w:val="2"/>
          <w:sz w:val="41"/>
          <w:szCs w:val="41"/>
          <w:lang w:eastAsia="ru-RU"/>
        </w:rPr>
        <w:br/>
        <w:t>ТАЛОН ДЛЯ ПРОЕЗДА НА ЖЕЛЕЗНОДОРОЖНОМ ТРАНСПОРТЕ ПРИГОРОДНОГО СООБЩЕНИЯ</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t>                              БЕЛГОРОДСКАЯ ОБЛАСТЬ</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Серия 31 N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Фамилия______________________________________________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Имя____________________Отчество______________________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Место жительства_____________________________________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Категория льготника__________________________________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Наименование и номер документа, подтверждающего право</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на меры социальной поддержки_________________________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t>             М.П.                        _________________________</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подпись руководителя,</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выдавшего проездной билет</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br/>
        <w:t>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Действителен при предъявлении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документа, подтверждающего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│право на меры социальной поддержки,│</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│установленные Социальным кодексом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Белгородской области.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│При утере талон не возобновляется.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│Выданный талон замене или передаче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    другим лицам не подлежит.      │ </w:t>
      </w:r>
    </w:p>
    <w:p w:rsidR="00456CAD" w:rsidRPr="00456CAD" w:rsidRDefault="00456CAD" w:rsidP="00456CA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56CAD">
        <w:rPr>
          <w:rFonts w:ascii="Courier New" w:eastAsia="Times New Roman" w:hAnsi="Courier New" w:cs="Courier New"/>
          <w:color w:val="2D2D2D"/>
          <w:spacing w:val="2"/>
          <w:sz w:val="21"/>
          <w:szCs w:val="21"/>
          <w:lang w:eastAsia="ru-RU"/>
        </w:rPr>
        <w:t>                      └═══════════════════════════════════…</w:t>
      </w:r>
    </w:p>
    <w:p w:rsidR="004F4117" w:rsidRDefault="00456CAD"/>
    <w:sectPr w:rsidR="004F4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AD"/>
    <w:rsid w:val="003C6F21"/>
    <w:rsid w:val="00456CAD"/>
    <w:rsid w:val="009C0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ABE30-5A5E-4DBD-80F6-2A02CA1E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56C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6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56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6C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6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6CA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456CAD"/>
  </w:style>
  <w:style w:type="paragraph" w:customStyle="1" w:styleId="msonormal0">
    <w:name w:val="msonormal"/>
    <w:basedOn w:val="a"/>
    <w:rsid w:val="00456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56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56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56CAD"/>
    <w:rPr>
      <w:color w:val="0000FF"/>
      <w:u w:val="single"/>
    </w:rPr>
  </w:style>
  <w:style w:type="character" w:styleId="a4">
    <w:name w:val="FollowedHyperlink"/>
    <w:basedOn w:val="a0"/>
    <w:uiPriority w:val="99"/>
    <w:semiHidden/>
    <w:unhideWhenUsed/>
    <w:rsid w:val="00456CAD"/>
    <w:rPr>
      <w:color w:val="800080"/>
      <w:u w:val="single"/>
    </w:rPr>
  </w:style>
  <w:style w:type="paragraph" w:customStyle="1" w:styleId="unformattext">
    <w:name w:val="unformattext"/>
    <w:basedOn w:val="a"/>
    <w:rsid w:val="00456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56C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46701">
      <w:bodyDiv w:val="1"/>
      <w:marLeft w:val="0"/>
      <w:marRight w:val="0"/>
      <w:marTop w:val="0"/>
      <w:marBottom w:val="0"/>
      <w:divBdr>
        <w:top w:val="none" w:sz="0" w:space="0" w:color="auto"/>
        <w:left w:val="none" w:sz="0" w:space="0" w:color="auto"/>
        <w:bottom w:val="none" w:sz="0" w:space="0" w:color="auto"/>
        <w:right w:val="none" w:sz="0" w:space="0" w:color="auto"/>
      </w:divBdr>
      <w:divsChild>
        <w:div w:id="1881438122">
          <w:marLeft w:val="0"/>
          <w:marRight w:val="0"/>
          <w:marTop w:val="0"/>
          <w:marBottom w:val="0"/>
          <w:divBdr>
            <w:top w:val="none" w:sz="0" w:space="0" w:color="auto"/>
            <w:left w:val="none" w:sz="0" w:space="0" w:color="auto"/>
            <w:bottom w:val="none" w:sz="0" w:space="0" w:color="auto"/>
            <w:right w:val="none" w:sz="0" w:space="0" w:color="auto"/>
          </w:divBdr>
        </w:div>
        <w:div w:id="257492642">
          <w:marLeft w:val="0"/>
          <w:marRight w:val="0"/>
          <w:marTop w:val="0"/>
          <w:marBottom w:val="0"/>
          <w:divBdr>
            <w:top w:val="none" w:sz="0" w:space="0" w:color="auto"/>
            <w:left w:val="none" w:sz="0" w:space="0" w:color="auto"/>
            <w:bottom w:val="none" w:sz="0" w:space="0" w:color="auto"/>
            <w:right w:val="none" w:sz="0" w:space="0" w:color="auto"/>
          </w:divBdr>
        </w:div>
        <w:div w:id="1700815258">
          <w:marLeft w:val="0"/>
          <w:marRight w:val="0"/>
          <w:marTop w:val="0"/>
          <w:marBottom w:val="0"/>
          <w:divBdr>
            <w:top w:val="none" w:sz="0" w:space="0" w:color="auto"/>
            <w:left w:val="none" w:sz="0" w:space="0" w:color="auto"/>
            <w:bottom w:val="none" w:sz="0" w:space="0" w:color="auto"/>
            <w:right w:val="none" w:sz="0" w:space="0" w:color="auto"/>
          </w:divBdr>
        </w:div>
        <w:div w:id="1118790920">
          <w:marLeft w:val="0"/>
          <w:marRight w:val="0"/>
          <w:marTop w:val="0"/>
          <w:marBottom w:val="0"/>
          <w:divBdr>
            <w:top w:val="none" w:sz="0" w:space="0" w:color="auto"/>
            <w:left w:val="none" w:sz="0" w:space="0" w:color="auto"/>
            <w:bottom w:val="none" w:sz="0" w:space="0" w:color="auto"/>
            <w:right w:val="none" w:sz="0" w:space="0" w:color="auto"/>
          </w:divBdr>
        </w:div>
        <w:div w:id="555897594">
          <w:marLeft w:val="0"/>
          <w:marRight w:val="0"/>
          <w:marTop w:val="0"/>
          <w:marBottom w:val="0"/>
          <w:divBdr>
            <w:top w:val="none" w:sz="0" w:space="0" w:color="auto"/>
            <w:left w:val="none" w:sz="0" w:space="0" w:color="auto"/>
            <w:bottom w:val="none" w:sz="0" w:space="0" w:color="auto"/>
            <w:right w:val="none" w:sz="0" w:space="0" w:color="auto"/>
          </w:divBdr>
        </w:div>
        <w:div w:id="355355384">
          <w:marLeft w:val="0"/>
          <w:marRight w:val="0"/>
          <w:marTop w:val="0"/>
          <w:marBottom w:val="0"/>
          <w:divBdr>
            <w:top w:val="none" w:sz="0" w:space="0" w:color="auto"/>
            <w:left w:val="none" w:sz="0" w:space="0" w:color="auto"/>
            <w:bottom w:val="none" w:sz="0" w:space="0" w:color="auto"/>
            <w:right w:val="none" w:sz="0" w:space="0" w:color="auto"/>
          </w:divBdr>
        </w:div>
        <w:div w:id="554387914">
          <w:marLeft w:val="0"/>
          <w:marRight w:val="0"/>
          <w:marTop w:val="0"/>
          <w:marBottom w:val="0"/>
          <w:divBdr>
            <w:top w:val="none" w:sz="0" w:space="0" w:color="auto"/>
            <w:left w:val="none" w:sz="0" w:space="0" w:color="auto"/>
            <w:bottom w:val="none" w:sz="0" w:space="0" w:color="auto"/>
            <w:right w:val="none" w:sz="0" w:space="0" w:color="auto"/>
          </w:divBdr>
        </w:div>
        <w:div w:id="1427073332">
          <w:marLeft w:val="0"/>
          <w:marRight w:val="0"/>
          <w:marTop w:val="0"/>
          <w:marBottom w:val="0"/>
          <w:divBdr>
            <w:top w:val="none" w:sz="0" w:space="0" w:color="auto"/>
            <w:left w:val="none" w:sz="0" w:space="0" w:color="auto"/>
            <w:bottom w:val="none" w:sz="0" w:space="0" w:color="auto"/>
            <w:right w:val="none" w:sz="0" w:space="0" w:color="auto"/>
          </w:divBdr>
        </w:div>
        <w:div w:id="4022342">
          <w:marLeft w:val="0"/>
          <w:marRight w:val="0"/>
          <w:marTop w:val="0"/>
          <w:marBottom w:val="0"/>
          <w:divBdr>
            <w:top w:val="inset" w:sz="2" w:space="0" w:color="auto"/>
            <w:left w:val="inset" w:sz="2" w:space="1" w:color="auto"/>
            <w:bottom w:val="inset" w:sz="2" w:space="0" w:color="auto"/>
            <w:right w:val="inset" w:sz="2" w:space="1" w:color="auto"/>
          </w:divBdr>
        </w:div>
        <w:div w:id="301429201">
          <w:marLeft w:val="0"/>
          <w:marRight w:val="0"/>
          <w:marTop w:val="0"/>
          <w:marBottom w:val="0"/>
          <w:divBdr>
            <w:top w:val="inset" w:sz="2" w:space="0" w:color="auto"/>
            <w:left w:val="inset" w:sz="2" w:space="1" w:color="auto"/>
            <w:bottom w:val="inset" w:sz="2" w:space="0" w:color="auto"/>
            <w:right w:val="inset" w:sz="2" w:space="1" w:color="auto"/>
          </w:divBdr>
        </w:div>
        <w:div w:id="1339575916">
          <w:marLeft w:val="0"/>
          <w:marRight w:val="0"/>
          <w:marTop w:val="0"/>
          <w:marBottom w:val="0"/>
          <w:divBdr>
            <w:top w:val="none" w:sz="0" w:space="0" w:color="auto"/>
            <w:left w:val="none" w:sz="0" w:space="0" w:color="auto"/>
            <w:bottom w:val="none" w:sz="0" w:space="0" w:color="auto"/>
            <w:right w:val="none" w:sz="0" w:space="0" w:color="auto"/>
          </w:divBdr>
        </w:div>
        <w:div w:id="1750348437">
          <w:marLeft w:val="0"/>
          <w:marRight w:val="0"/>
          <w:marTop w:val="0"/>
          <w:marBottom w:val="0"/>
          <w:divBdr>
            <w:top w:val="none" w:sz="0" w:space="0" w:color="auto"/>
            <w:left w:val="none" w:sz="0" w:space="0" w:color="auto"/>
            <w:bottom w:val="none" w:sz="0" w:space="0" w:color="auto"/>
            <w:right w:val="none" w:sz="0" w:space="0" w:color="auto"/>
          </w:divBdr>
        </w:div>
        <w:div w:id="1480881827">
          <w:marLeft w:val="0"/>
          <w:marRight w:val="0"/>
          <w:marTop w:val="0"/>
          <w:marBottom w:val="0"/>
          <w:divBdr>
            <w:top w:val="none" w:sz="0" w:space="0" w:color="auto"/>
            <w:left w:val="none" w:sz="0" w:space="0" w:color="auto"/>
            <w:bottom w:val="none" w:sz="0" w:space="0" w:color="auto"/>
            <w:right w:val="none" w:sz="0" w:space="0" w:color="auto"/>
          </w:divBdr>
        </w:div>
        <w:div w:id="64169302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45226046" TargetMode="External"/><Relationship Id="rId21" Type="http://schemas.openxmlformats.org/officeDocument/2006/relationships/hyperlink" Target="http://docs.cntd.ru/document/469024188" TargetMode="External"/><Relationship Id="rId42" Type="http://schemas.openxmlformats.org/officeDocument/2006/relationships/hyperlink" Target="http://docs.cntd.ru/document/450235454" TargetMode="External"/><Relationship Id="rId47" Type="http://schemas.openxmlformats.org/officeDocument/2006/relationships/hyperlink" Target="http://docs.cntd.ru/document/450235454" TargetMode="External"/><Relationship Id="rId63" Type="http://schemas.openxmlformats.org/officeDocument/2006/relationships/hyperlink" Target="http://docs.cntd.ru/document/450235454" TargetMode="External"/><Relationship Id="rId68" Type="http://schemas.openxmlformats.org/officeDocument/2006/relationships/hyperlink" Target="http://docs.cntd.ru/document/469020877" TargetMode="External"/><Relationship Id="rId84" Type="http://schemas.openxmlformats.org/officeDocument/2006/relationships/hyperlink" Target="http://docs.cntd.ru/document/450235454" TargetMode="External"/><Relationship Id="rId89" Type="http://schemas.openxmlformats.org/officeDocument/2006/relationships/hyperlink" Target="http://docs.cntd.ru/document/545226046" TargetMode="External"/><Relationship Id="rId7" Type="http://schemas.openxmlformats.org/officeDocument/2006/relationships/hyperlink" Target="http://docs.cntd.ru/document/469022859" TargetMode="External"/><Relationship Id="rId71" Type="http://schemas.openxmlformats.org/officeDocument/2006/relationships/hyperlink" Target="http://docs.cntd.ru/document/450235454" TargetMode="External"/><Relationship Id="rId92" Type="http://schemas.openxmlformats.org/officeDocument/2006/relationships/hyperlink" Target="http://docs.cntd.ru/document/469024495" TargetMode="External"/><Relationship Id="rId2" Type="http://schemas.openxmlformats.org/officeDocument/2006/relationships/settings" Target="settings.xml"/><Relationship Id="rId16" Type="http://schemas.openxmlformats.org/officeDocument/2006/relationships/hyperlink" Target="http://docs.cntd.ru/document/430688027" TargetMode="External"/><Relationship Id="rId29" Type="http://schemas.openxmlformats.org/officeDocument/2006/relationships/hyperlink" Target="http://docs.cntd.ru/document/469024188" TargetMode="External"/><Relationship Id="rId107" Type="http://schemas.openxmlformats.org/officeDocument/2006/relationships/fontTable" Target="fontTable.xml"/><Relationship Id="rId11" Type="http://schemas.openxmlformats.org/officeDocument/2006/relationships/hyperlink" Target="http://docs.cntd.ru/document/428551211" TargetMode="External"/><Relationship Id="rId24" Type="http://schemas.openxmlformats.org/officeDocument/2006/relationships/hyperlink" Target="http://docs.cntd.ru/document/469028994" TargetMode="External"/><Relationship Id="rId32" Type="http://schemas.openxmlformats.org/officeDocument/2006/relationships/hyperlink" Target="http://docs.cntd.ru/document/460293965" TargetMode="External"/><Relationship Id="rId37" Type="http://schemas.openxmlformats.org/officeDocument/2006/relationships/hyperlink" Target="http://docs.cntd.ru/document/469020877" TargetMode="External"/><Relationship Id="rId40" Type="http://schemas.openxmlformats.org/officeDocument/2006/relationships/hyperlink" Target="http://docs.cntd.ru/document/428551211" TargetMode="External"/><Relationship Id="rId45" Type="http://schemas.openxmlformats.org/officeDocument/2006/relationships/hyperlink" Target="http://docs.cntd.ru/document/901806803" TargetMode="External"/><Relationship Id="rId53" Type="http://schemas.openxmlformats.org/officeDocument/2006/relationships/hyperlink" Target="http://docs.cntd.ru/document/469022859" TargetMode="External"/><Relationship Id="rId58" Type="http://schemas.openxmlformats.org/officeDocument/2006/relationships/hyperlink" Target="http://docs.cntd.ru/document/432869388" TargetMode="External"/><Relationship Id="rId66" Type="http://schemas.openxmlformats.org/officeDocument/2006/relationships/hyperlink" Target="http://docs.cntd.ru/document/450235454" TargetMode="External"/><Relationship Id="rId74" Type="http://schemas.openxmlformats.org/officeDocument/2006/relationships/hyperlink" Target="http://docs.cntd.ru/document/469026704" TargetMode="External"/><Relationship Id="rId79" Type="http://schemas.openxmlformats.org/officeDocument/2006/relationships/hyperlink" Target="http://docs.cntd.ru/document/9003411" TargetMode="External"/><Relationship Id="rId87" Type="http://schemas.openxmlformats.org/officeDocument/2006/relationships/hyperlink" Target="http://docs.cntd.ru/document/469022235" TargetMode="External"/><Relationship Id="rId102" Type="http://schemas.openxmlformats.org/officeDocument/2006/relationships/hyperlink" Target="http://docs.cntd.ru/document/430688027" TargetMode="External"/><Relationship Id="rId5" Type="http://schemas.openxmlformats.org/officeDocument/2006/relationships/hyperlink" Target="http://docs.cntd.ru/document/469028734" TargetMode="External"/><Relationship Id="rId61" Type="http://schemas.openxmlformats.org/officeDocument/2006/relationships/hyperlink" Target="http://docs.cntd.ru/document/469022859" TargetMode="External"/><Relationship Id="rId82" Type="http://schemas.openxmlformats.org/officeDocument/2006/relationships/hyperlink" Target="http://docs.cntd.ru/document/450235454" TargetMode="External"/><Relationship Id="rId90" Type="http://schemas.openxmlformats.org/officeDocument/2006/relationships/hyperlink" Target="http://docs.cntd.ru/document/469020877" TargetMode="External"/><Relationship Id="rId95" Type="http://schemas.openxmlformats.org/officeDocument/2006/relationships/hyperlink" Target="http://docs.cntd.ru/document/1000002770" TargetMode="External"/><Relationship Id="rId19" Type="http://schemas.openxmlformats.org/officeDocument/2006/relationships/hyperlink" Target="http://docs.cntd.ru/document/469024188" TargetMode="External"/><Relationship Id="rId14" Type="http://schemas.openxmlformats.org/officeDocument/2006/relationships/hyperlink" Target="http://docs.cntd.ru/document/450235454" TargetMode="External"/><Relationship Id="rId22" Type="http://schemas.openxmlformats.org/officeDocument/2006/relationships/hyperlink" Target="http://docs.cntd.ru/document/469028734" TargetMode="External"/><Relationship Id="rId27" Type="http://schemas.openxmlformats.org/officeDocument/2006/relationships/hyperlink" Target="http://docs.cntd.ru/document/430688027" TargetMode="External"/><Relationship Id="rId30" Type="http://schemas.openxmlformats.org/officeDocument/2006/relationships/hyperlink" Target="http://docs.cntd.ru/document/469020877" TargetMode="External"/><Relationship Id="rId35" Type="http://schemas.openxmlformats.org/officeDocument/2006/relationships/hyperlink" Target="http://docs.cntd.ru/document/430688027" TargetMode="External"/><Relationship Id="rId43" Type="http://schemas.openxmlformats.org/officeDocument/2006/relationships/hyperlink" Target="http://docs.cntd.ru/document/450235454" TargetMode="External"/><Relationship Id="rId48" Type="http://schemas.openxmlformats.org/officeDocument/2006/relationships/hyperlink" Target="http://docs.cntd.ru/document/9034360" TargetMode="External"/><Relationship Id="rId56" Type="http://schemas.openxmlformats.org/officeDocument/2006/relationships/hyperlink" Target="http://docs.cntd.ru/document/469022859" TargetMode="External"/><Relationship Id="rId64" Type="http://schemas.openxmlformats.org/officeDocument/2006/relationships/hyperlink" Target="http://docs.cntd.ru/document/469022859" TargetMode="External"/><Relationship Id="rId69" Type="http://schemas.openxmlformats.org/officeDocument/2006/relationships/hyperlink" Target="http://docs.cntd.ru/document/450235454" TargetMode="External"/><Relationship Id="rId77" Type="http://schemas.openxmlformats.org/officeDocument/2006/relationships/hyperlink" Target="http://docs.cntd.ru/document/450235454" TargetMode="External"/><Relationship Id="rId100" Type="http://schemas.openxmlformats.org/officeDocument/2006/relationships/hyperlink" Target="http://docs.cntd.ru/document/430688027" TargetMode="External"/><Relationship Id="rId105" Type="http://schemas.openxmlformats.org/officeDocument/2006/relationships/hyperlink" Target="http://docs.cntd.ru/document/469024495" TargetMode="External"/><Relationship Id="rId8" Type="http://schemas.openxmlformats.org/officeDocument/2006/relationships/hyperlink" Target="http://docs.cntd.ru/document/469029853" TargetMode="External"/><Relationship Id="rId51" Type="http://schemas.openxmlformats.org/officeDocument/2006/relationships/hyperlink" Target="http://docs.cntd.ru/document/469022859" TargetMode="External"/><Relationship Id="rId72" Type="http://schemas.openxmlformats.org/officeDocument/2006/relationships/hyperlink" Target="http://docs.cntd.ru/document/450235454" TargetMode="External"/><Relationship Id="rId80" Type="http://schemas.openxmlformats.org/officeDocument/2006/relationships/hyperlink" Target="http://docs.cntd.ru/document/901808295" TargetMode="External"/><Relationship Id="rId85" Type="http://schemas.openxmlformats.org/officeDocument/2006/relationships/hyperlink" Target="http://docs.cntd.ru/document/428551211" TargetMode="External"/><Relationship Id="rId93" Type="http://schemas.openxmlformats.org/officeDocument/2006/relationships/hyperlink" Target="http://docs.cntd.ru/document/430688027" TargetMode="External"/><Relationship Id="rId98" Type="http://schemas.openxmlformats.org/officeDocument/2006/relationships/hyperlink" Target="http://docs.cntd.ru/document/469025472" TargetMode="External"/><Relationship Id="rId3" Type="http://schemas.openxmlformats.org/officeDocument/2006/relationships/webSettings" Target="webSettings.xml"/><Relationship Id="rId12" Type="http://schemas.openxmlformats.org/officeDocument/2006/relationships/hyperlink" Target="http://docs.cntd.ru/document/430688027" TargetMode="External"/><Relationship Id="rId17" Type="http://schemas.openxmlformats.org/officeDocument/2006/relationships/hyperlink" Target="http://docs.cntd.ru/document/428551211" TargetMode="External"/><Relationship Id="rId25" Type="http://schemas.openxmlformats.org/officeDocument/2006/relationships/hyperlink" Target="http://docs.cntd.ru/document/460293965" TargetMode="External"/><Relationship Id="rId33" Type="http://schemas.openxmlformats.org/officeDocument/2006/relationships/hyperlink" Target="http://docs.cntd.ru/document/428551211" TargetMode="External"/><Relationship Id="rId38" Type="http://schemas.openxmlformats.org/officeDocument/2006/relationships/hyperlink" Target="http://docs.cntd.ru/document/469022859" TargetMode="External"/><Relationship Id="rId46" Type="http://schemas.openxmlformats.org/officeDocument/2006/relationships/hyperlink" Target="http://docs.cntd.ru/document/499067425" TargetMode="External"/><Relationship Id="rId59" Type="http://schemas.openxmlformats.org/officeDocument/2006/relationships/hyperlink" Target="http://docs.cntd.ru/document/450235454" TargetMode="External"/><Relationship Id="rId67" Type="http://schemas.openxmlformats.org/officeDocument/2006/relationships/hyperlink" Target="http://docs.cntd.ru/document/450235454" TargetMode="External"/><Relationship Id="rId103" Type="http://schemas.openxmlformats.org/officeDocument/2006/relationships/hyperlink" Target="http://docs.cntd.ru/document/469024495" TargetMode="External"/><Relationship Id="rId108" Type="http://schemas.openxmlformats.org/officeDocument/2006/relationships/theme" Target="theme/theme1.xml"/><Relationship Id="rId20" Type="http://schemas.openxmlformats.org/officeDocument/2006/relationships/hyperlink" Target="http://docs.cntd.ru/document/469028734" TargetMode="External"/><Relationship Id="rId41" Type="http://schemas.openxmlformats.org/officeDocument/2006/relationships/hyperlink" Target="http://docs.cntd.ru/document/432869388" TargetMode="External"/><Relationship Id="rId54" Type="http://schemas.openxmlformats.org/officeDocument/2006/relationships/hyperlink" Target="http://docs.cntd.ru/document/428551211" TargetMode="External"/><Relationship Id="rId62" Type="http://schemas.openxmlformats.org/officeDocument/2006/relationships/hyperlink" Target="http://docs.cntd.ru/document/450235454" TargetMode="External"/><Relationship Id="rId70" Type="http://schemas.openxmlformats.org/officeDocument/2006/relationships/hyperlink" Target="http://docs.cntd.ru/document/450235454" TargetMode="External"/><Relationship Id="rId75" Type="http://schemas.openxmlformats.org/officeDocument/2006/relationships/hyperlink" Target="http://docs.cntd.ru/document/428551211" TargetMode="External"/><Relationship Id="rId83" Type="http://schemas.openxmlformats.org/officeDocument/2006/relationships/hyperlink" Target="http://docs.cntd.ru/document/450235454" TargetMode="External"/><Relationship Id="rId88" Type="http://schemas.openxmlformats.org/officeDocument/2006/relationships/hyperlink" Target="http://docs.cntd.ru/document/902254657" TargetMode="External"/><Relationship Id="rId91" Type="http://schemas.openxmlformats.org/officeDocument/2006/relationships/hyperlink" Target="http://docs.cntd.ru/document/469022028" TargetMode="External"/><Relationship Id="rId96" Type="http://schemas.openxmlformats.org/officeDocument/2006/relationships/hyperlink" Target="http://docs.cntd.ru/document/9010197" TargetMode="External"/><Relationship Id="rId1" Type="http://schemas.openxmlformats.org/officeDocument/2006/relationships/styles" Target="styles.xml"/><Relationship Id="rId6" Type="http://schemas.openxmlformats.org/officeDocument/2006/relationships/hyperlink" Target="http://docs.cntd.ru/document/469028994" TargetMode="External"/><Relationship Id="rId15" Type="http://schemas.openxmlformats.org/officeDocument/2006/relationships/hyperlink" Target="http://docs.cntd.ru/document/545226046" TargetMode="External"/><Relationship Id="rId23" Type="http://schemas.openxmlformats.org/officeDocument/2006/relationships/hyperlink" Target="http://docs.cntd.ru/document/430688027" TargetMode="External"/><Relationship Id="rId28" Type="http://schemas.openxmlformats.org/officeDocument/2006/relationships/hyperlink" Target="http://docs.cntd.ru/document/424032328" TargetMode="External"/><Relationship Id="rId36" Type="http://schemas.openxmlformats.org/officeDocument/2006/relationships/hyperlink" Target="http://docs.cntd.ru/document/450235454" TargetMode="External"/><Relationship Id="rId49" Type="http://schemas.openxmlformats.org/officeDocument/2006/relationships/hyperlink" Target="http://docs.cntd.ru/document/9003411" TargetMode="External"/><Relationship Id="rId57" Type="http://schemas.openxmlformats.org/officeDocument/2006/relationships/hyperlink" Target="http://docs.cntd.ru/document/469026704" TargetMode="External"/><Relationship Id="rId106" Type="http://schemas.openxmlformats.org/officeDocument/2006/relationships/hyperlink" Target="http://docs.cntd.ru/document/469024495" TargetMode="External"/><Relationship Id="rId10" Type="http://schemas.openxmlformats.org/officeDocument/2006/relationships/hyperlink" Target="http://docs.cntd.ru/document/460293965" TargetMode="External"/><Relationship Id="rId31" Type="http://schemas.openxmlformats.org/officeDocument/2006/relationships/hyperlink" Target="http://docs.cntd.ru/document/469028994" TargetMode="External"/><Relationship Id="rId44" Type="http://schemas.openxmlformats.org/officeDocument/2006/relationships/hyperlink" Target="http://docs.cntd.ru/document/450235454" TargetMode="External"/><Relationship Id="rId52" Type="http://schemas.openxmlformats.org/officeDocument/2006/relationships/hyperlink" Target="http://docs.cntd.ru/document/428551211" TargetMode="External"/><Relationship Id="rId60" Type="http://schemas.openxmlformats.org/officeDocument/2006/relationships/hyperlink" Target="http://docs.cntd.ru/document/469022859" TargetMode="External"/><Relationship Id="rId65" Type="http://schemas.openxmlformats.org/officeDocument/2006/relationships/hyperlink" Target="http://docs.cntd.ru/document/446255357" TargetMode="External"/><Relationship Id="rId73" Type="http://schemas.openxmlformats.org/officeDocument/2006/relationships/hyperlink" Target="http://docs.cntd.ru/document/469022859" TargetMode="External"/><Relationship Id="rId78" Type="http://schemas.openxmlformats.org/officeDocument/2006/relationships/hyperlink" Target="http://docs.cntd.ru/document/9034360" TargetMode="External"/><Relationship Id="rId81" Type="http://schemas.openxmlformats.org/officeDocument/2006/relationships/hyperlink" Target="http://docs.cntd.ru/document/428551211" TargetMode="External"/><Relationship Id="rId86" Type="http://schemas.openxmlformats.org/officeDocument/2006/relationships/hyperlink" Target="http://docs.cntd.ru/document/545226046" TargetMode="External"/><Relationship Id="rId94" Type="http://schemas.openxmlformats.org/officeDocument/2006/relationships/hyperlink" Target="http://docs.cntd.ru/document/9011266" TargetMode="External"/><Relationship Id="rId99" Type="http://schemas.openxmlformats.org/officeDocument/2006/relationships/hyperlink" Target="http://docs.cntd.ru/document/469024495" TargetMode="External"/><Relationship Id="rId101" Type="http://schemas.openxmlformats.org/officeDocument/2006/relationships/hyperlink" Target="http://docs.cntd.ru/document/469024495" TargetMode="External"/><Relationship Id="rId4" Type="http://schemas.openxmlformats.org/officeDocument/2006/relationships/hyperlink" Target="http://docs.cntd.ru/document/469024495" TargetMode="External"/><Relationship Id="rId9" Type="http://schemas.openxmlformats.org/officeDocument/2006/relationships/hyperlink" Target="http://docs.cntd.ru/document/469026704" TargetMode="External"/><Relationship Id="rId13" Type="http://schemas.openxmlformats.org/officeDocument/2006/relationships/hyperlink" Target="http://docs.cntd.ru/document/432869388" TargetMode="External"/><Relationship Id="rId18" Type="http://schemas.openxmlformats.org/officeDocument/2006/relationships/hyperlink" Target="http://docs.cntd.ru/document/469024495" TargetMode="External"/><Relationship Id="rId39" Type="http://schemas.openxmlformats.org/officeDocument/2006/relationships/hyperlink" Target="http://docs.cntd.ru/document/469026704" TargetMode="External"/><Relationship Id="rId34" Type="http://schemas.openxmlformats.org/officeDocument/2006/relationships/hyperlink" Target="http://docs.cntd.ru/document/450235454" TargetMode="External"/><Relationship Id="rId50" Type="http://schemas.openxmlformats.org/officeDocument/2006/relationships/hyperlink" Target="http://docs.cntd.ru/document/901808295" TargetMode="External"/><Relationship Id="rId55" Type="http://schemas.openxmlformats.org/officeDocument/2006/relationships/hyperlink" Target="http://docs.cntd.ru/document/469022859" TargetMode="External"/><Relationship Id="rId76" Type="http://schemas.openxmlformats.org/officeDocument/2006/relationships/hyperlink" Target="http://docs.cntd.ru/document/450235454" TargetMode="External"/><Relationship Id="rId97" Type="http://schemas.openxmlformats.org/officeDocument/2006/relationships/hyperlink" Target="http://docs.cntd.ru/document/9005703" TargetMode="External"/><Relationship Id="rId104" Type="http://schemas.openxmlformats.org/officeDocument/2006/relationships/hyperlink" Target="http://docs.cntd.ru/document/430688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11237</Words>
  <Characters>64055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2019-08-31T16:45:00Z</dcterms:created>
  <dcterms:modified xsi:type="dcterms:W3CDTF">2019-08-31T16:46:00Z</dcterms:modified>
</cp:coreProperties>
</file>